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75" w:rsidRDefault="000D7D75" w:rsidP="000D7D75">
      <w:pPr>
        <w:pStyle w:val="Ttulo"/>
        <w:rPr>
          <w:rFonts w:ascii="Calibri" w:hAnsi="Calibri" w:cs="Arial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6pt;margin-top:-16.3pt;width:87pt;height:71.2pt;z-index:251660288">
            <v:imagedata r:id="rId6" o:title=""/>
          </v:shape>
          <o:OLEObject Type="Embed" ProgID="CorelDraw.Graphic.8" ShapeID="_x0000_s1027" DrawAspect="Content" ObjectID="_1456549274" r:id="rId7"/>
        </w:pict>
      </w:r>
      <w:r>
        <w:rPr>
          <w:rFonts w:ascii="Calibri" w:hAnsi="Calibri" w:cs="Arial"/>
          <w:szCs w:val="24"/>
        </w:rPr>
        <w:t xml:space="preserve">    </w:t>
      </w:r>
      <w:r>
        <w:pict>
          <v:shape id="_x0000_s1029" type="#_x0000_t75" style="position:absolute;left:0;text-align:left;margin-left:-36pt;margin-top:-16.3pt;width:87pt;height:71.2pt;z-index:251662336;mso-position-horizontal-relative:text;mso-position-vertical-relative:text">
            <v:imagedata r:id="rId6" o:title=""/>
          </v:shape>
          <o:OLEObject Type="Embed" ProgID="CorelDraw.Graphic.8" ShapeID="_x0000_s1029" DrawAspect="Content" ObjectID="_1456549275" r:id="rId8"/>
        </w:pict>
      </w:r>
      <w:r>
        <w:rPr>
          <w:rFonts w:ascii="Calibri" w:hAnsi="Calibri" w:cs="Arial"/>
          <w:sz w:val="22"/>
          <w:szCs w:val="22"/>
        </w:rPr>
        <w:t xml:space="preserve">          ESTADO DE SANTA CATARINA</w:t>
      </w:r>
    </w:p>
    <w:p w:rsidR="000D7D75" w:rsidRDefault="000D7D75" w:rsidP="000D7D75">
      <w:pPr>
        <w:pStyle w:val="Ttul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PREFEITURA MUNICIPAL DE CHAPADÃO DO LAGEADO</w:t>
      </w:r>
    </w:p>
    <w:p w:rsidR="000D7D75" w:rsidRDefault="000D7D75" w:rsidP="000D7D75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         SECRETARIA MUNICIPAL DE ADMINISTRAÇÃO E PLANEJAMENTO</w:t>
      </w:r>
    </w:p>
    <w:p w:rsidR="000D7D75" w:rsidRDefault="000D7D75" w:rsidP="000D7D75">
      <w:pPr>
        <w:spacing w:after="0" w:line="240" w:lineRule="auto"/>
        <w:jc w:val="center"/>
        <w:rPr>
          <w:rFonts w:cs="Arial"/>
        </w:rPr>
      </w:pPr>
    </w:p>
    <w:p w:rsidR="000D7D75" w:rsidRDefault="000D7D75" w:rsidP="000D7D75">
      <w:pPr>
        <w:spacing w:after="0" w:line="240" w:lineRule="auto"/>
        <w:jc w:val="center"/>
        <w:rPr>
          <w:rFonts w:cs="Arial"/>
        </w:rPr>
      </w:pPr>
    </w:p>
    <w:p w:rsidR="000D7D75" w:rsidRPr="005C728F" w:rsidRDefault="000D7D75" w:rsidP="000D7D75">
      <w:pPr>
        <w:pStyle w:val="Ttulo2"/>
        <w:rPr>
          <w:rFonts w:ascii="Calibri" w:hAnsi="Calibri" w:cs="Arial"/>
          <w:b/>
          <w:sz w:val="22"/>
          <w:szCs w:val="22"/>
        </w:rPr>
      </w:pPr>
      <w:r w:rsidRPr="005C728F">
        <w:rPr>
          <w:rFonts w:ascii="Calibri" w:hAnsi="Calibri" w:cs="Arial"/>
          <w:b/>
          <w:szCs w:val="24"/>
        </w:rPr>
        <w:t>EDITAL</w:t>
      </w:r>
      <w:r w:rsidRPr="005C728F">
        <w:rPr>
          <w:rFonts w:ascii="Calibri" w:hAnsi="Calibri" w:cs="Arial"/>
          <w:b/>
          <w:sz w:val="22"/>
          <w:szCs w:val="22"/>
        </w:rPr>
        <w:t xml:space="preserve"> </w:t>
      </w:r>
      <w:r w:rsidRPr="005C728F">
        <w:rPr>
          <w:rFonts w:ascii="Calibri" w:hAnsi="Calibri" w:cs="Arial"/>
          <w:b/>
          <w:bCs/>
          <w:szCs w:val="24"/>
        </w:rPr>
        <w:t xml:space="preserve">PROCESSO SELETIVO SIMPLIFICADO </w:t>
      </w:r>
      <w:r w:rsidRPr="005C728F">
        <w:rPr>
          <w:rFonts w:ascii="Calibri" w:hAnsi="Calibri" w:cs="Arial"/>
          <w:b/>
          <w:sz w:val="22"/>
          <w:szCs w:val="22"/>
        </w:rPr>
        <w:t>N° 01/2014</w:t>
      </w:r>
    </w:p>
    <w:p w:rsidR="000D7D75" w:rsidRDefault="000D7D75" w:rsidP="000D7D75">
      <w:pPr>
        <w:spacing w:after="0" w:line="240" w:lineRule="auto"/>
        <w:jc w:val="both"/>
        <w:rPr>
          <w:rFonts w:cs="Arial"/>
          <w:color w:val="FF0000"/>
        </w:rPr>
      </w:pPr>
    </w:p>
    <w:p w:rsidR="000D7D75" w:rsidRDefault="000D7D75" w:rsidP="000D7D75">
      <w:pPr>
        <w:pStyle w:val="Recuodecorpodetex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ABRE INSCRIÇÕES E BAIXA NORMAS PARA A SELEÇÃO DE PESSOAL PARA ADMISSÃO EM CARÁTER TEMPORÁRIO, NA PREFEITURA MUNICIPAL DE CHAPADÃO DO LAGEADO. </w:t>
      </w:r>
    </w:p>
    <w:p w:rsidR="000D7D75" w:rsidRDefault="000D7D75" w:rsidP="000D7D75">
      <w:pPr>
        <w:pStyle w:val="Recuodecorpodetex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0D7D75" w:rsidRDefault="000D7D75" w:rsidP="000D7D75">
      <w:pPr>
        <w:spacing w:after="0" w:line="240" w:lineRule="auto"/>
        <w:ind w:left="2700"/>
        <w:jc w:val="both"/>
        <w:rPr>
          <w:rFonts w:cs="Arial"/>
          <w:color w:val="FF0000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JOSE BRAULIO INACIO</w:t>
      </w:r>
      <w:r>
        <w:rPr>
          <w:rFonts w:cs="Arial"/>
        </w:rPr>
        <w:t xml:space="preserve">, Prefeito Municipal de Chapadão do </w:t>
      </w:r>
      <w:proofErr w:type="gramStart"/>
      <w:r>
        <w:rPr>
          <w:rFonts w:cs="Arial"/>
        </w:rPr>
        <w:t>Lageado-SC</w:t>
      </w:r>
      <w:proofErr w:type="gramEnd"/>
      <w:r>
        <w:rPr>
          <w:rFonts w:cs="Arial"/>
        </w:rPr>
        <w:t xml:space="preserve">, com amparo na Lei Complementar nº 0026 de 09.07.2007, Decreto nº 009/2006 de 04.05.2006, Lei Ordinária nº 040 de 15.05.2009, Decreto nº 071 de 15.12.2009 c/c o art. 37, IX, da Constituição Federal, torna público a abertura de inscrições para seleção de pessoal em caráter temporário, objetivando a contratação para a função de Agente Comunitário </w:t>
      </w:r>
      <w:r w:rsidRPr="004A0994">
        <w:rPr>
          <w:rFonts w:cs="Arial"/>
        </w:rPr>
        <w:t>de  Saúde</w:t>
      </w:r>
      <w:r>
        <w:rPr>
          <w:rFonts w:cs="Arial"/>
        </w:rPr>
        <w:t xml:space="preserve"> (PACS), Médico Clinico Geral, Orientador Social, Monitor de Música e Técnico em Informática, mediante processo seletivo simplificado, na forma das seguintes instruções: 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Style w:val="Ttulo1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1 DAS INSCRIÇÕES</w:t>
      </w:r>
    </w:p>
    <w:p w:rsidR="000D7D75" w:rsidRDefault="000D7D75" w:rsidP="000D7D75">
      <w:pPr>
        <w:spacing w:after="0" w:line="240" w:lineRule="auto"/>
        <w:jc w:val="both"/>
        <w:rPr>
          <w:rFonts w:cs="Arial"/>
          <w:color w:val="FF0000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PERÍODO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- 17 de março a 28 de março de 2014;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HORÁRIO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 xml:space="preserve">- </w:t>
      </w:r>
      <w:r>
        <w:rPr>
          <w:rFonts w:cs="Arial"/>
        </w:rPr>
        <w:t>das 07h30min às 13h30min horas;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LOCAL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-</w:t>
      </w:r>
      <w:r>
        <w:rPr>
          <w:rFonts w:cs="Arial"/>
        </w:rPr>
        <w:t xml:space="preserve"> Secretaria Municipal de Administração e Planejamento.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Style w:val="Ttulo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DOS DOCUMENTOS PARA INSCRIÇÃO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No ato da inscrição </w:t>
      </w:r>
      <w:proofErr w:type="gramStart"/>
      <w:r>
        <w:rPr>
          <w:rFonts w:cs="Arial"/>
        </w:rPr>
        <w:t>o(</w:t>
      </w:r>
      <w:proofErr w:type="gramEnd"/>
      <w:r>
        <w:rPr>
          <w:rFonts w:cs="Arial"/>
        </w:rPr>
        <w:t>a) candidato(a) deverá apresentar: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- Fotocópia da Carteira de Identidade;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- Fotocópia do CPF;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- Comprovante que reside na comunidade de Rio Lageado (para a função de Agente Comunitário de Saúde).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Style w:val="Ttulo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  DOS DOCUMENTOS PARA ADMISSÃO 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Quando da admissão, o candidato selecionado deverá apresentar: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Certificado de escolaridade/habilitação, exigido para a função;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Comprovante de Residência;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Carteira de identidade, CPF, Titulo</w:t>
      </w:r>
      <w:proofErr w:type="gramEnd"/>
      <w:r>
        <w:rPr>
          <w:rFonts w:cs="Arial"/>
        </w:rPr>
        <w:t xml:space="preserve"> de Eleitor;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Comprovante de votação da última eleição;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>- Certificado de Reservista (homem);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Certidão de Casamento e Certidão de Nascimento dos filhos, se for o caso;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PIS/PASEP;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  <w:r>
        <w:rPr>
          <w:rFonts w:cs="Arial"/>
        </w:rPr>
        <w:t xml:space="preserve">- Atestado Médico de Saúde; 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Declaração de não acumulação de cargo, emprego ou função pública;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Declaração de Bens, valores e renda;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  <w:r>
        <w:rPr>
          <w:rFonts w:cs="Arial"/>
        </w:rPr>
        <w:t>- 01(uma) foto ¾.</w:t>
      </w: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ind w:left="315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4</w:t>
      </w:r>
      <w:proofErr w:type="gramEnd"/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color w:val="000000"/>
        </w:rPr>
        <w:t xml:space="preserve">DA FUNÇÃO,  VAGA,   CARGA HORÁRIA, </w:t>
      </w:r>
      <w:r>
        <w:rPr>
          <w:rFonts w:cs="Arial"/>
          <w:b/>
          <w:bCs/>
        </w:rPr>
        <w:t xml:space="preserve"> HABILITAÇÃO NECESSÁRIA  E VENCIMENTO</w:t>
      </w:r>
    </w:p>
    <w:p w:rsidR="000D7D75" w:rsidRDefault="000D7D75" w:rsidP="000D7D75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851"/>
        <w:gridCol w:w="1088"/>
        <w:gridCol w:w="3024"/>
        <w:gridCol w:w="1754"/>
      </w:tblGrid>
      <w:tr w:rsidR="000D7D75" w:rsidTr="0017366E">
        <w:trPr>
          <w:trHeight w:val="649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lastRenderedPageBreak/>
              <w:t>FUNÇÃO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QUANT</w:t>
            </w:r>
          </w:p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VAGAS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CARGA</w:t>
            </w:r>
          </w:p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HORÁRIA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HABILITAÇÃO</w:t>
            </w:r>
          </w:p>
          <w:p w:rsidR="000D7D75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NECESSÁRIA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8"/>
                <w:sz w:val="22"/>
                <w:szCs w:val="22"/>
              </w:rPr>
              <w:t>REMUNERAÇÃO (R$)</w:t>
            </w:r>
          </w:p>
        </w:tc>
      </w:tr>
      <w:tr w:rsidR="000D7D75" w:rsidRPr="006D440A" w:rsidTr="0017366E">
        <w:trPr>
          <w:trHeight w:val="775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Agente Comunitário de Saúde (*)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40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 w:rsidRPr="006D440A">
              <w:rPr>
                <w:rFonts w:cs="Arial"/>
              </w:rPr>
              <w:t>- Ensino Fundamental Completo;</w:t>
            </w: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sz w:val="22"/>
                <w:szCs w:val="22"/>
              </w:rPr>
              <w:t>- Residir na comunidade de Rio Lageado.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860,13</w:t>
            </w:r>
          </w:p>
        </w:tc>
      </w:tr>
      <w:tr w:rsidR="000D7D75" w:rsidRPr="006D440A" w:rsidTr="0017366E">
        <w:trPr>
          <w:trHeight w:val="1106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Médico Clínico Geral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20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- Portador de Certificado de Conclusão de Curso Superior com Registro no respectivo Órgão Fiscalizador da Profissão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sz w:val="22"/>
                <w:szCs w:val="22"/>
              </w:rPr>
              <w:t xml:space="preserve">   4.273,26</w:t>
            </w:r>
          </w:p>
        </w:tc>
      </w:tr>
      <w:tr w:rsidR="000D7D75" w:rsidRPr="006D440A" w:rsidTr="0017366E">
        <w:trPr>
          <w:trHeight w:val="259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Orientador Social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40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Ensino Superior Completo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2.000,00</w:t>
            </w:r>
          </w:p>
        </w:tc>
      </w:tr>
      <w:tr w:rsidR="000D7D75" w:rsidRPr="006D440A" w:rsidTr="0017366E">
        <w:trPr>
          <w:trHeight w:val="794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6D440A">
              <w:rPr>
                <w:rFonts w:eastAsia="Times New Roman" w:cs="Arial"/>
                <w:lang w:eastAsia="pt-BR"/>
              </w:rPr>
              <w:t xml:space="preserve">Instrutor de Oficina de Música – </w:t>
            </w:r>
            <w:proofErr w:type="gramStart"/>
            <w:r w:rsidRPr="006D440A">
              <w:rPr>
                <w:rFonts w:eastAsia="Times New Roman" w:cs="Arial"/>
                <w:lang w:eastAsia="pt-BR"/>
              </w:rPr>
              <w:t>V</w:t>
            </w:r>
            <w:r w:rsidRPr="006D440A">
              <w:rPr>
                <w:rFonts w:cs="Arial"/>
                <w:kern w:val="28"/>
              </w:rPr>
              <w:t>iolão(</w:t>
            </w:r>
            <w:proofErr w:type="gramEnd"/>
            <w:r w:rsidRPr="006D440A">
              <w:rPr>
                <w:rFonts w:cs="Arial"/>
                <w:kern w:val="28"/>
              </w:rPr>
              <w:t>**)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Não titulado, sendo indispensável o reconhecimento da sua qualificação para a função com experiência comprovada na área de atuação.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400,00</w:t>
            </w:r>
          </w:p>
        </w:tc>
      </w:tr>
      <w:tr w:rsidR="000D7D75" w:rsidRPr="006D440A" w:rsidTr="0017366E">
        <w:trPr>
          <w:trHeight w:val="855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6D440A">
              <w:rPr>
                <w:rFonts w:eastAsia="Times New Roman" w:cs="Arial"/>
                <w:lang w:eastAsia="pt-BR"/>
              </w:rPr>
              <w:t xml:space="preserve">Instrutor de Oficina de Música </w:t>
            </w:r>
            <w:r w:rsidRPr="006D440A">
              <w:rPr>
                <w:rFonts w:cs="Arial"/>
                <w:kern w:val="28"/>
              </w:rPr>
              <w:t xml:space="preserve">– </w:t>
            </w:r>
            <w:proofErr w:type="gramStart"/>
            <w:r w:rsidRPr="006D440A">
              <w:rPr>
                <w:rFonts w:cs="Arial"/>
                <w:kern w:val="28"/>
              </w:rPr>
              <w:t>Piano(</w:t>
            </w:r>
            <w:proofErr w:type="gramEnd"/>
            <w:r w:rsidRPr="006D440A">
              <w:rPr>
                <w:rFonts w:cs="Arial"/>
                <w:kern w:val="28"/>
              </w:rPr>
              <w:t>**)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Ttulo"/>
              <w:jc w:val="both"/>
              <w:rPr>
                <w:rFonts w:ascii="Calibri" w:hAnsi="Calibri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Não titulado, sendo indispensável o reconhecimento da sua qualificação para a função com experiência comprovada na área de atuação.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400,00</w:t>
            </w:r>
          </w:p>
        </w:tc>
      </w:tr>
      <w:tr w:rsidR="000D7D75" w:rsidRPr="006D440A" w:rsidTr="0017366E">
        <w:trPr>
          <w:trHeight w:val="684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6D440A">
              <w:rPr>
                <w:rFonts w:eastAsia="Times New Roman" w:cs="Arial"/>
                <w:lang w:eastAsia="pt-BR"/>
              </w:rPr>
              <w:t xml:space="preserve">Instrutor de Oficina de Música – </w:t>
            </w:r>
            <w:r w:rsidRPr="006D440A">
              <w:rPr>
                <w:rFonts w:cs="Arial"/>
                <w:kern w:val="28"/>
              </w:rPr>
              <w:t>Gaita (</w:t>
            </w:r>
            <w:proofErr w:type="spellStart"/>
            <w:r w:rsidRPr="006D440A">
              <w:rPr>
                <w:rFonts w:cs="Arial"/>
                <w:kern w:val="28"/>
              </w:rPr>
              <w:t>acordeon</w:t>
            </w:r>
            <w:proofErr w:type="spellEnd"/>
            <w:r w:rsidRPr="006D440A">
              <w:rPr>
                <w:rFonts w:cs="Arial"/>
                <w:kern w:val="28"/>
              </w:rPr>
              <w:t>) (**)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10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Não titulado, sendo indispensável o reconhecimento da sua qualificação para a função com experiência comprovada na área de atuação.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400,00</w:t>
            </w:r>
          </w:p>
        </w:tc>
      </w:tr>
      <w:tr w:rsidR="000D7D75" w:rsidRPr="006D440A" w:rsidTr="0017366E">
        <w:trPr>
          <w:trHeight w:val="2181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6D440A">
              <w:rPr>
                <w:rFonts w:eastAsia="Times New Roman" w:cs="Arial"/>
                <w:lang w:eastAsia="pt-BR"/>
              </w:rPr>
              <w:t>Técnico em Informática</w:t>
            </w:r>
          </w:p>
          <w:p w:rsidR="000D7D75" w:rsidRPr="006D440A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 xml:space="preserve">(***)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30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t-BR"/>
              </w:rPr>
            </w:pPr>
            <w:r w:rsidRPr="006D440A">
              <w:rPr>
                <w:rFonts w:cs="Calibri"/>
                <w:lang w:eastAsia="pt-BR"/>
              </w:rPr>
              <w:t>Ensino Médio Completo com o curso de instalação e manutenção de equipamentos de informática (microcomputadores, impressoras e periféricos em geral) e curso de instalação e utilização de softwares, experiência profissional mínima de 02 (dois) anos, na área.</w:t>
            </w:r>
          </w:p>
        </w:tc>
        <w:tc>
          <w:tcPr>
            <w:tcW w:w="1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6D440A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6D440A">
              <w:rPr>
                <w:rFonts w:ascii="Calibri" w:hAnsi="Calibri" w:cs="Arial"/>
                <w:kern w:val="28"/>
                <w:sz w:val="22"/>
                <w:szCs w:val="22"/>
              </w:rPr>
              <w:t>1.750,00</w:t>
            </w:r>
          </w:p>
        </w:tc>
      </w:tr>
    </w:tbl>
    <w:p w:rsidR="000D7D75" w:rsidRDefault="000D7D75" w:rsidP="000D7D75">
      <w:pPr>
        <w:pStyle w:val="Recuodecorpodetexto"/>
        <w:tabs>
          <w:tab w:val="left" w:pos="8600"/>
          <w:tab w:val="left" w:pos="9120"/>
        </w:tabs>
        <w:ind w:left="0" w:right="-50"/>
        <w:rPr>
          <w:rFonts w:ascii="Calibri" w:hAnsi="Calibri" w:cs="Arial"/>
          <w:i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</w:rPr>
        <w:t>(*)</w:t>
      </w:r>
      <w:r>
        <w:rPr>
          <w:rFonts w:ascii="Calibri" w:hAnsi="Calibri" w:cs="Arial"/>
          <w:i/>
          <w:sz w:val="22"/>
          <w:szCs w:val="22"/>
        </w:rPr>
        <w:t>O Candidato a função de Agente Comunitário de Saúde,  deverá residir na comunidade de Rio Lageado - Município de Chapadão do Lageado,  de acordo com a Lei Federal 11.350.</w:t>
      </w:r>
    </w:p>
    <w:p w:rsidR="000D7D75" w:rsidRDefault="000D7D75" w:rsidP="000D7D75">
      <w:pPr>
        <w:pStyle w:val="Recuodecorpodetexto"/>
        <w:tabs>
          <w:tab w:val="left" w:pos="8600"/>
          <w:tab w:val="left" w:pos="9120"/>
        </w:tabs>
        <w:ind w:left="0" w:right="-50"/>
        <w:rPr>
          <w:rFonts w:ascii="Calibri" w:hAnsi="Calibri" w:cs="Arial"/>
          <w:i/>
          <w:sz w:val="22"/>
          <w:szCs w:val="22"/>
          <w:lang w:val="pt-BR"/>
        </w:rPr>
      </w:pPr>
      <w:r>
        <w:rPr>
          <w:rFonts w:ascii="Calibri" w:hAnsi="Calibri" w:cs="Arial"/>
          <w:i/>
          <w:sz w:val="22"/>
          <w:szCs w:val="22"/>
          <w:lang w:val="pt-BR"/>
        </w:rPr>
        <w:t>(**) A comprovação da experiência profissional para IOM será</w:t>
      </w:r>
      <w:proofErr w:type="gramStart"/>
      <w:r>
        <w:rPr>
          <w:rFonts w:ascii="Calibri" w:hAnsi="Calibri" w:cs="Arial"/>
          <w:i/>
          <w:sz w:val="22"/>
          <w:szCs w:val="22"/>
          <w:lang w:val="pt-BR"/>
        </w:rPr>
        <w:t xml:space="preserve">  </w:t>
      </w:r>
      <w:proofErr w:type="gramEnd"/>
      <w:r>
        <w:rPr>
          <w:rFonts w:ascii="Calibri" w:hAnsi="Calibri" w:cs="Arial"/>
          <w:i/>
          <w:sz w:val="22"/>
          <w:szCs w:val="22"/>
          <w:lang w:val="pt-BR"/>
        </w:rPr>
        <w:t xml:space="preserve">mediante apresentação de atestado, certidão, declaração ou  diploma. </w:t>
      </w:r>
    </w:p>
    <w:p w:rsidR="000D7D75" w:rsidRDefault="000D7D75" w:rsidP="000D7D75">
      <w:pPr>
        <w:pStyle w:val="Recuodecorpodetexto"/>
        <w:tabs>
          <w:tab w:val="left" w:pos="8600"/>
          <w:tab w:val="left" w:pos="9120"/>
        </w:tabs>
        <w:ind w:left="0" w:right="-50"/>
        <w:rPr>
          <w:rFonts w:ascii="Calibri" w:hAnsi="Calibri" w:cs="Arial"/>
          <w:i/>
          <w:sz w:val="22"/>
          <w:szCs w:val="22"/>
          <w:lang w:val="pt-BR"/>
        </w:rPr>
      </w:pPr>
      <w:r>
        <w:rPr>
          <w:rFonts w:ascii="Calibri" w:hAnsi="Calibri" w:cs="Arial"/>
          <w:i/>
          <w:sz w:val="22"/>
          <w:szCs w:val="22"/>
          <w:lang w:val="pt-BR"/>
        </w:rPr>
        <w:t>(***) O tempo de serviço</w:t>
      </w:r>
      <w:proofErr w:type="gramStart"/>
      <w:r>
        <w:rPr>
          <w:rFonts w:ascii="Calibri" w:hAnsi="Calibri" w:cs="Arial"/>
          <w:i/>
          <w:sz w:val="22"/>
          <w:szCs w:val="22"/>
          <w:lang w:val="pt-BR"/>
        </w:rPr>
        <w:t xml:space="preserve">  </w:t>
      </w:r>
      <w:proofErr w:type="gramEnd"/>
      <w:r>
        <w:rPr>
          <w:rFonts w:ascii="Calibri" w:hAnsi="Calibri" w:cs="Arial"/>
          <w:i/>
          <w:sz w:val="22"/>
          <w:szCs w:val="22"/>
          <w:lang w:val="pt-BR"/>
        </w:rPr>
        <w:t xml:space="preserve">para função de TI deverá ser comprovado: </w:t>
      </w:r>
    </w:p>
    <w:p w:rsidR="000D7D75" w:rsidRDefault="000D7D75" w:rsidP="000D7D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  <w:r>
        <w:rPr>
          <w:rFonts w:cs="Calibri"/>
          <w:lang w:eastAsia="pt-BR"/>
        </w:rPr>
        <w:t>Pelo registro na Carteira de Trabalho;</w:t>
      </w:r>
    </w:p>
    <w:p w:rsidR="000D7D75" w:rsidRDefault="000D7D75" w:rsidP="000D7D7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  <w:lang w:eastAsia="pt-BR"/>
        </w:rPr>
      </w:pPr>
      <w:r>
        <w:rPr>
          <w:rFonts w:cs="Calibri"/>
          <w:lang w:eastAsia="pt-BR"/>
        </w:rPr>
        <w:tab/>
        <w:t>Por certidões ou atestados fornecidos pelos órgãos públicos.</w:t>
      </w:r>
    </w:p>
    <w:p w:rsidR="000D7D75" w:rsidRDefault="000D7D75" w:rsidP="000D7D75">
      <w:pPr>
        <w:pStyle w:val="Corpodetexto2"/>
        <w:rPr>
          <w:rFonts w:ascii="Calibri" w:hAnsi="Calibri" w:cs="Arial"/>
          <w:b w:val="0"/>
          <w:color w:val="000000"/>
          <w:sz w:val="22"/>
          <w:szCs w:val="22"/>
        </w:rPr>
      </w:pPr>
      <w:r>
        <w:rPr>
          <w:rFonts w:ascii="Calibri" w:hAnsi="Calibri" w:cs="Arial"/>
          <w:b w:val="0"/>
          <w:color w:val="000000"/>
          <w:sz w:val="22"/>
          <w:szCs w:val="22"/>
        </w:rPr>
        <w:t xml:space="preserve">Obs.: O valor do vencimento será acrescido do Vale Alimentação, criado pela Lei nº 0166 de 24.04.2002, que corresponde a R$ 5,00 (cinco) reais por dia trabalhado. 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b/>
          <w:bCs/>
        </w:rPr>
      </w:pPr>
      <w:proofErr w:type="gramStart"/>
      <w:r>
        <w:rPr>
          <w:rFonts w:cs="Arial"/>
          <w:b/>
          <w:color w:val="000000"/>
        </w:rPr>
        <w:t>5</w:t>
      </w:r>
      <w:proofErr w:type="gramEnd"/>
      <w:r>
        <w:rPr>
          <w:rFonts w:cs="Arial"/>
          <w:b/>
          <w:color w:val="000000"/>
        </w:rPr>
        <w:t xml:space="preserve"> DAS ATRIBUIÇÕES  </w:t>
      </w:r>
      <w:r>
        <w:rPr>
          <w:rFonts w:cs="Arial"/>
          <w:b/>
          <w:bCs/>
        </w:rPr>
        <w:t>ESPECIFICAS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Função: AGENTE COMUNITÁRIO DE SAÚDE DO PSF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 w:line="240" w:lineRule="auto"/>
        <w:jc w:val="both"/>
        <w:rPr>
          <w:rFonts w:cs="Arial"/>
        </w:rPr>
      </w:pPr>
      <w:r>
        <w:rPr>
          <w:rFonts w:cs="Arial"/>
        </w:rPr>
        <w:t>Realizar mapeamento de sua área; Cadastrar as famílias e atualizar permanentemente esse cadastro; Identificar indivíduos e famílias expostos a situações de risco;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 xml:space="preserve">Identificar área de risco;  Orientar as famílias para utilização adequada dos serviços de saúde, encaminhando-as e até agendando consultas, exames e atendimento odontológico, quando necessário; Realizar ações e atividades, no </w:t>
      </w:r>
      <w:r>
        <w:rPr>
          <w:rFonts w:cs="Arial"/>
        </w:rPr>
        <w:lastRenderedPageBreak/>
        <w:t>nível de suas competências, nas áreas prioritárias da Atenção Básicas;  Realizar, por meio da visita domiciliar, acompanhamento mensal de todas as famílias sob sua responsabilidade;  Estar sempre bem informado, e informar aos demais membros da equipe, sobre a situação das famílias acompanhadas, particularmente aquelas em situações de risco; Desenvolver ações de educação e vigilância à saúde, com ênfase  na promoção da saúde e na prevenção de doenças; Promover a educação e a mobilização comunitária, visando desenvolver ações coletivas de saneamento e melhoria do meio ambiente, entre outras;  Traduzir para a ESF a dinâmica social da comunidade, suas necessidades, potencialidades e limites; Identificar parceiros e recursos existentes na comunidade que possa ser potencializados pela equipe.</w:t>
      </w:r>
    </w:p>
    <w:p w:rsidR="000D7D75" w:rsidRDefault="000D7D75" w:rsidP="000D7D75">
      <w:pPr>
        <w:spacing w:after="0" w:line="240" w:lineRule="auto"/>
        <w:jc w:val="both"/>
        <w:rPr>
          <w:rFonts w:cs="Arial"/>
          <w:b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Função: MÉDICO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Efetuar exames médicos, emitir diagnósticos, prescrever medicamentos e realizar outras formas de tratamento para diversos tipos de enfermidades, aplicando recursos de medicina preventiva ou terapêutica, para promover a saúde e bem-estar do cliente; Examinar o paciente, palpando ou utilizando instrumentos especiais, para determinar diagnóstico ou, se necessário, requisitar exames complementares e encaminhá-lo ao especialista;</w:t>
      </w:r>
      <w:proofErr w:type="gramStart"/>
      <w:r>
        <w:rPr>
          <w:rFonts w:cs="Arial"/>
        </w:rPr>
        <w:t xml:space="preserve">  </w:t>
      </w:r>
      <w:proofErr w:type="gramEnd"/>
      <w:r>
        <w:rPr>
          <w:rFonts w:cs="Arial"/>
        </w:rPr>
        <w:t>Analisar e interpretar resultados de exames de raios X, bioquímico, hematológico e outros, comparando-os com padrões normais, para confirmar ou informar o diagnóstico; Prescrever medicamentos, indicando dosagem e respectiva via de administração, assim como cuidados a serem observados para conservar ou restabelecer a saúde do paciente;  Manter registro dos pacientes examinados, anotando a conclusão diagnóstica, tratamento, evolução da doença, para efetuar orientação terapêutica adequada; Emitir atestados de saúde, sanidade e aptidão física e mental e de óbito, para atender a determinações legais; Atender a urgências clínicas, cirúrgicas ou traumatológicas; Executar outras atividades correlatas ou complementares, inerentes à função e/ou determinadas pelos superiores hierárquicos; participar de cursos, seminários palestras e outros eventos correlatos relacionados com o exercício do cargo, sempre que designado pelo Prefeito ou superior hierárquico; Dirigir o veículo oficial do Município quando for necessário o deslocamento para cumprir as funções do cargo, no interesse do Município.</w:t>
      </w:r>
    </w:p>
    <w:p w:rsidR="000D7D75" w:rsidRDefault="000D7D75" w:rsidP="000D7D75">
      <w:pPr>
        <w:tabs>
          <w:tab w:val="num" w:pos="0"/>
        </w:tabs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Função: ORIENTADOR SOCIAL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Atuar diretamente no desenvolvimento pessoal e social dos usuários; Habilidades para conduzir situações específicas que forem apresentadas pelos usuários no(s) grupo (s), acompanhado pela equipe de referência do CRAS – Centro de Referencia de Assistência Social; Articular junto à política de Educação e da Assistência Social; Responsável pelo planejamento das atividades a serem desenvolvidas nos grupos; Registrar as atividades realizadas nos grupos; Registrar a </w:t>
      </w:r>
      <w:proofErr w:type="spellStart"/>
      <w:r>
        <w:rPr>
          <w:rFonts w:eastAsia="Times New Roman"/>
          <w:lang w:eastAsia="pt-BR"/>
        </w:rPr>
        <w:t>freqüência</w:t>
      </w:r>
      <w:proofErr w:type="spellEnd"/>
      <w:r>
        <w:rPr>
          <w:rFonts w:eastAsia="Times New Roman"/>
          <w:lang w:eastAsia="pt-BR"/>
        </w:rPr>
        <w:t xml:space="preserve"> dos grupos de trabalho e suas famílias nas atividades e encaminhar mensalmente ao técnico responsável; Discutir sistematicamente os registros realizados, com o técnico de nível superior, como subsídio ao planejamento de atividades e avaliação de resultados; Produzir relatórios e documentos necessários ao serviço e demais instrumentos técnico-operativos; Participar de reuniões sistemáticas de planejamento e avaliação do processo de trabalho com a equipe de referência do CRAS; Desenvolver atividades </w:t>
      </w:r>
      <w:proofErr w:type="spellStart"/>
      <w:r>
        <w:rPr>
          <w:rFonts w:eastAsia="Times New Roman"/>
          <w:lang w:eastAsia="pt-BR"/>
        </w:rPr>
        <w:t>socio-educativas</w:t>
      </w:r>
      <w:proofErr w:type="spellEnd"/>
      <w:r>
        <w:rPr>
          <w:rFonts w:eastAsia="Times New Roman"/>
          <w:lang w:eastAsia="pt-BR"/>
        </w:rPr>
        <w:t xml:space="preserve"> de apoio, acolhida, reflexão e participação, que visem o fortalecimento familiar e a convivência comunitária; </w:t>
      </w:r>
      <w:r>
        <w:rPr>
          <w:rFonts w:cs="Helvetica"/>
        </w:rPr>
        <w:t>Domínio da linguagem digital, de forma a desenvolver as atividades voltadas à inclusão digital dos jovens;</w:t>
      </w:r>
      <w:r>
        <w:rPr>
          <w:rFonts w:eastAsia="Times New Roman"/>
          <w:lang w:eastAsia="pt-BR"/>
        </w:rPr>
        <w:t xml:space="preserve"> Acompanhar os grupos, seja em atividades realizadas no município, como em outros locais; Dar apoio ao trabalho dos técnicos da equipe de referência do CRAS; Mediar os processos grupais dos serviços </w:t>
      </w:r>
      <w:proofErr w:type="spellStart"/>
      <w:r>
        <w:rPr>
          <w:rFonts w:eastAsia="Times New Roman"/>
          <w:lang w:eastAsia="pt-BR"/>
        </w:rPr>
        <w:t>sócio-educativos</w:t>
      </w:r>
      <w:proofErr w:type="spellEnd"/>
      <w:r>
        <w:rPr>
          <w:rFonts w:eastAsia="Times New Roman"/>
          <w:lang w:eastAsia="pt-BR"/>
        </w:rPr>
        <w:t xml:space="preserve">, sob orientação dos técnicos de referência do CRAS, identificando e encaminhando situações de vulnerabilidade; Organizar o ambiente e/ou espaço físico para as atividades; Auxiliar na execução de eventos relacionados aos serviços; Zelar pela guarda dos materiais e equipamentos de trabalho; Executar outras atividades afins e compatíveis com as suas atribuições ou com a formação profissional, em conformidade com a disposição legal ou regulamentar, ou para as quais seja expressamente designado por superior hierárquico; Conhecer o novo reordenamento da Política </w:t>
      </w:r>
      <w:proofErr w:type="gramStart"/>
      <w:r>
        <w:rPr>
          <w:rFonts w:eastAsia="Times New Roman"/>
          <w:lang w:eastAsia="pt-BR"/>
        </w:rPr>
        <w:t>de</w:t>
      </w:r>
      <w:proofErr w:type="gramEnd"/>
      <w:r>
        <w:rPr>
          <w:rFonts w:eastAsia="Times New Roman"/>
          <w:lang w:eastAsia="pt-BR"/>
        </w:rPr>
        <w:t xml:space="preserve"> Assistência Social, Lei Orgânica de Assistência Social – LOAS, Norma Operacional Básica do Sistema Único de Assistência Social – NOB/SUAS, Política Nacional de Assistência Social – PNAS e a Tipificação Nacional para Serviços </w:t>
      </w:r>
      <w:proofErr w:type="spellStart"/>
      <w:r>
        <w:rPr>
          <w:rFonts w:eastAsia="Times New Roman"/>
          <w:lang w:eastAsia="pt-BR"/>
        </w:rPr>
        <w:t>Sócio-assistenciais</w:t>
      </w:r>
      <w:proofErr w:type="spellEnd"/>
      <w:r>
        <w:rPr>
          <w:rFonts w:eastAsia="Times New Roman"/>
          <w:lang w:eastAsia="pt-BR"/>
        </w:rPr>
        <w:t>.</w:t>
      </w:r>
    </w:p>
    <w:p w:rsidR="000D7D75" w:rsidRDefault="000D7D75" w:rsidP="000D7D75">
      <w:pPr>
        <w:spacing w:after="0" w:line="240" w:lineRule="auto"/>
        <w:jc w:val="both"/>
        <w:rPr>
          <w:rFonts w:cs="Arial"/>
          <w:color w:val="FF0000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lastRenderedPageBreak/>
        <w:t>Função: INSTRUTOR DE OFICINA DE MUSICA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  <w:r>
        <w:rPr>
          <w:rFonts w:cs="Arial"/>
          <w:lang w:eastAsia="pt-BR"/>
        </w:rPr>
        <w:t>Planejar, organizar, coordenar e orientar o ensino de música; orientar, estimular e acompanhar o desenvolvimento das potencialidades artísticas e criativas; realizar estudos de processos técnicos, transmitindo ensinamentos do uso dos estudos dos diversos materiais de musica; cuidado e conservação dos materiais de trabalho; realizar pesquisas na área de música; testar e afinar instrumentos musicais; fazer arranjos, preparar repertórios e sugerir apresentações musicais; solicitar aquisição de peças de música, instrumentos e outros elementos necessários; transmitir instruções quanto ao zelo, manutenção e guarda dos materiais musicais; executar tarefas afins.</w:t>
      </w: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lang w:eastAsia="pt-BR"/>
        </w:rPr>
      </w:pPr>
      <w:r>
        <w:rPr>
          <w:rFonts w:cs="Calibri,Bold"/>
          <w:b/>
          <w:bCs/>
          <w:lang w:eastAsia="pt-BR"/>
        </w:rPr>
        <w:t>Função: TÉCNICO EM INFORMÁTICA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t-BR"/>
        </w:rPr>
      </w:pPr>
      <w:r>
        <w:rPr>
          <w:rFonts w:cs="Calibri"/>
          <w:lang w:eastAsia="pt-BR"/>
        </w:rPr>
        <w:t>Administrar processo de manutenção dos equipamentos de informática da Prefeitura Municipal, Postos de Saúde, CRAS, Escolas Municipais, Secretarias Municipais, dentre outros órgãos integrantes da Administração Municipal; Desenvolvimento e manutenção de sistemas computacionais de interesse da Prefeitura Municipal; Gerenciamento dos recursos das redes de computadores; Suporte a software e equipamentos de informática alocada na Prefeitura Municipal e outras repartições e órgãos descritos; Treinamento na área de informática; Analisar, detectar, diagnosticar e resolver problemas em geral referentes a questões de hardware e software; Manutenção e configuração de equipamentos de rede (intranet e Internet). Instalar, configurar e dar manutenção em Sistemas Operacionais, software aplicativos e sistemas gestores de bancos de dados; Instalar, configurar e dar manutenção em redes de computadores. Deve ter noções básicas de elétrica e eletrônica, capacidade de identificação de defeitos e possíveis reparos técnicos.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</w:p>
    <w:p w:rsidR="000D7D75" w:rsidRDefault="000D7D75" w:rsidP="000D7D75">
      <w:pPr>
        <w:pStyle w:val="Ttulo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 DAS PROVAS 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0D7D75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 provas escritas terão duração de 03 (três) horas, com 30 questões objetivas, do tipo múltipla escolha, subdivididas em 04 (quatro) alternativas de resposta, de “a” a “d”, abrangendo as seguintes disciplinas:</w:t>
      </w:r>
    </w:p>
    <w:p w:rsidR="000D7D75" w:rsidRPr="00B04E0B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  <w:lang w:val="pt-BR"/>
        </w:rPr>
      </w:pPr>
      <w:r w:rsidRPr="00B04E0B">
        <w:rPr>
          <w:rFonts w:ascii="Calibri" w:hAnsi="Calibri" w:cs="Arial"/>
          <w:sz w:val="22"/>
          <w:szCs w:val="22"/>
        </w:rPr>
        <w:t>- Língua Portuguesa</w:t>
      </w:r>
      <w:r w:rsidRPr="00B04E0B">
        <w:rPr>
          <w:rFonts w:ascii="Calibri" w:hAnsi="Calibri" w:cs="Arial"/>
          <w:sz w:val="22"/>
          <w:szCs w:val="22"/>
          <w:lang w:val="pt-BR"/>
        </w:rPr>
        <w:t>, Informática e</w:t>
      </w:r>
      <w:r w:rsidRPr="00B04E0B">
        <w:rPr>
          <w:rFonts w:ascii="Calibri" w:hAnsi="Calibri" w:cs="Arial"/>
          <w:sz w:val="22"/>
          <w:szCs w:val="22"/>
        </w:rPr>
        <w:t xml:space="preserve"> Conhecimentos Específicos da </w:t>
      </w:r>
      <w:r w:rsidRPr="00B04E0B">
        <w:rPr>
          <w:rFonts w:ascii="Calibri" w:hAnsi="Calibri" w:cs="Arial"/>
          <w:sz w:val="22"/>
          <w:szCs w:val="22"/>
          <w:lang w:val="pt-BR"/>
        </w:rPr>
        <w:t>P</w:t>
      </w:r>
      <w:proofErr w:type="spellStart"/>
      <w:r w:rsidRPr="00B04E0B">
        <w:rPr>
          <w:rFonts w:ascii="Calibri" w:hAnsi="Calibri" w:cs="Arial"/>
          <w:sz w:val="22"/>
          <w:szCs w:val="22"/>
        </w:rPr>
        <w:t>rofissão</w:t>
      </w:r>
      <w:proofErr w:type="spellEnd"/>
      <w:r w:rsidRPr="00B04E0B">
        <w:rPr>
          <w:rFonts w:ascii="Calibri" w:hAnsi="Calibri" w:cs="Arial"/>
          <w:sz w:val="22"/>
          <w:szCs w:val="22"/>
          <w:lang w:val="pt-BR"/>
        </w:rPr>
        <w:t xml:space="preserve"> para as funções de </w:t>
      </w:r>
      <w:proofErr w:type="spellStart"/>
      <w:r w:rsidRPr="00B04E0B">
        <w:rPr>
          <w:rFonts w:ascii="Calibri" w:hAnsi="Calibri" w:cs="Arial"/>
          <w:sz w:val="22"/>
          <w:szCs w:val="22"/>
          <w:lang w:val="pt-BR"/>
        </w:rPr>
        <w:t>Orintador</w:t>
      </w:r>
      <w:proofErr w:type="spellEnd"/>
      <w:r w:rsidRPr="00B04E0B">
        <w:rPr>
          <w:rFonts w:ascii="Calibri" w:hAnsi="Calibri" w:cs="Arial"/>
          <w:sz w:val="22"/>
          <w:szCs w:val="22"/>
          <w:lang w:val="pt-BR"/>
        </w:rPr>
        <w:t xml:space="preserve"> Social, Agente de Serviços Gerais e Médico.</w:t>
      </w:r>
    </w:p>
    <w:p w:rsidR="000D7D75" w:rsidRPr="00B04E0B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  <w:lang w:val="pt-BR"/>
        </w:rPr>
      </w:pPr>
      <w:r w:rsidRPr="00B04E0B">
        <w:rPr>
          <w:rFonts w:ascii="Calibri" w:hAnsi="Calibri" w:cs="Arial"/>
          <w:sz w:val="22"/>
          <w:szCs w:val="22"/>
          <w:lang w:val="pt-BR"/>
        </w:rPr>
        <w:t xml:space="preserve">- </w:t>
      </w:r>
      <w:proofErr w:type="spellStart"/>
      <w:r w:rsidRPr="00B04E0B">
        <w:rPr>
          <w:rFonts w:ascii="Calibri" w:hAnsi="Calibri" w:cs="Arial"/>
          <w:sz w:val="22"/>
          <w:szCs w:val="22"/>
          <w:lang w:val="pt-BR"/>
        </w:rPr>
        <w:t>Lingua</w:t>
      </w:r>
      <w:proofErr w:type="spellEnd"/>
      <w:r w:rsidRPr="00B04E0B">
        <w:rPr>
          <w:rFonts w:ascii="Calibri" w:hAnsi="Calibri" w:cs="Arial"/>
          <w:sz w:val="22"/>
          <w:szCs w:val="22"/>
          <w:lang w:val="pt-BR"/>
        </w:rPr>
        <w:t xml:space="preserve"> Portuguesa e </w:t>
      </w:r>
      <w:r w:rsidRPr="00B04E0B">
        <w:rPr>
          <w:rFonts w:ascii="Calibri" w:hAnsi="Calibri" w:cs="Arial"/>
          <w:sz w:val="22"/>
          <w:szCs w:val="22"/>
        </w:rPr>
        <w:t xml:space="preserve">Conhecimentos Específicos da </w:t>
      </w:r>
      <w:r w:rsidRPr="00B04E0B">
        <w:rPr>
          <w:rFonts w:ascii="Calibri" w:hAnsi="Calibri" w:cs="Arial"/>
          <w:sz w:val="22"/>
          <w:szCs w:val="22"/>
          <w:lang w:val="pt-BR"/>
        </w:rPr>
        <w:t>P</w:t>
      </w:r>
      <w:proofErr w:type="spellStart"/>
      <w:r w:rsidRPr="00B04E0B">
        <w:rPr>
          <w:rFonts w:ascii="Calibri" w:hAnsi="Calibri" w:cs="Arial"/>
          <w:sz w:val="22"/>
          <w:szCs w:val="22"/>
        </w:rPr>
        <w:t>rofissão</w:t>
      </w:r>
      <w:proofErr w:type="spellEnd"/>
      <w:r w:rsidRPr="00B04E0B">
        <w:rPr>
          <w:rFonts w:ascii="Calibri" w:hAnsi="Calibri" w:cs="Arial"/>
          <w:sz w:val="22"/>
          <w:szCs w:val="22"/>
          <w:lang w:val="pt-BR"/>
        </w:rPr>
        <w:t xml:space="preserve"> para as funções de Técnico em Informática e</w:t>
      </w:r>
      <w:proofErr w:type="gramStart"/>
      <w:r w:rsidRPr="00B04E0B">
        <w:rPr>
          <w:rFonts w:ascii="Calibri" w:hAnsi="Calibri" w:cs="Arial"/>
          <w:sz w:val="22"/>
          <w:szCs w:val="22"/>
          <w:lang w:val="pt-BR"/>
        </w:rPr>
        <w:t xml:space="preserve">  </w:t>
      </w:r>
      <w:proofErr w:type="gramEnd"/>
      <w:r w:rsidRPr="00B04E0B">
        <w:rPr>
          <w:rFonts w:ascii="Calibri" w:hAnsi="Calibri" w:cs="Arial"/>
          <w:sz w:val="22"/>
          <w:szCs w:val="22"/>
          <w:lang w:val="pt-BR"/>
        </w:rPr>
        <w:t xml:space="preserve">Instrutor de Música. </w:t>
      </w:r>
    </w:p>
    <w:p w:rsidR="000D7D75" w:rsidRPr="00B04E0B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  <w:lang w:val="pt-BR"/>
        </w:rPr>
      </w:pPr>
    </w:p>
    <w:p w:rsidR="000D7D75" w:rsidRPr="00B04E0B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  <w:lang w:val="pt-BR"/>
        </w:rPr>
      </w:pPr>
      <w:r w:rsidRPr="00B04E0B">
        <w:rPr>
          <w:rFonts w:ascii="Calibri" w:hAnsi="Calibri" w:cs="Arial"/>
          <w:sz w:val="22"/>
          <w:szCs w:val="22"/>
          <w:lang w:val="pt-BR"/>
        </w:rPr>
        <w:t>- Prova de Títulos para médico e técnico em Informática.</w:t>
      </w:r>
    </w:p>
    <w:p w:rsidR="000D7D75" w:rsidRPr="00B04E0B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</w:rPr>
      </w:pPr>
    </w:p>
    <w:p w:rsidR="000D7D75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  <w:lang w:val="pt-BR"/>
        </w:rPr>
      </w:pPr>
      <w:r>
        <w:rPr>
          <w:rFonts w:ascii="Calibri" w:hAnsi="Calibri" w:cs="Arial"/>
          <w:sz w:val="22"/>
          <w:szCs w:val="22"/>
        </w:rPr>
        <w:t xml:space="preserve">A prova </w:t>
      </w:r>
      <w:r>
        <w:rPr>
          <w:rFonts w:ascii="Calibri" w:hAnsi="Calibri" w:cs="Arial"/>
          <w:sz w:val="22"/>
          <w:szCs w:val="22"/>
          <w:lang w:val="pt-BR"/>
        </w:rPr>
        <w:t xml:space="preserve">escrita </w:t>
      </w:r>
      <w:r>
        <w:rPr>
          <w:rFonts w:ascii="Calibri" w:hAnsi="Calibri" w:cs="Arial"/>
          <w:sz w:val="22"/>
          <w:szCs w:val="22"/>
        </w:rPr>
        <w:t>será avaliada na escala de 0 (zero) a  10 (dez),  tendo todas as questões o mesmo valor</w:t>
      </w:r>
      <w:r>
        <w:rPr>
          <w:rFonts w:ascii="Calibri" w:hAnsi="Calibri" w:cs="Arial"/>
          <w:sz w:val="22"/>
          <w:szCs w:val="22"/>
          <w:lang w:val="pt-BR"/>
        </w:rPr>
        <w:t>.</w:t>
      </w:r>
    </w:p>
    <w:p w:rsidR="000D7D75" w:rsidRDefault="000D7D75" w:rsidP="000D7D75">
      <w:pPr>
        <w:pStyle w:val="Corpodetexto3"/>
        <w:tabs>
          <w:tab w:val="left" w:pos="360"/>
        </w:tabs>
        <w:rPr>
          <w:rFonts w:ascii="Calibri" w:hAnsi="Calibri" w:cs="Arial"/>
          <w:sz w:val="22"/>
          <w:szCs w:val="22"/>
          <w:lang w:val="pt-BR"/>
        </w:rPr>
      </w:pPr>
    </w:p>
    <w:p w:rsidR="000D7D75" w:rsidRDefault="000D7D75" w:rsidP="000D7D75">
      <w:pPr>
        <w:tabs>
          <w:tab w:val="left" w:pos="360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Em caso de empate, terá preferência o candidato mais velho, persistindo o empate, o que obtiver maior nota na prova de conhecimentos específicos da profissão.</w:t>
      </w:r>
    </w:p>
    <w:p w:rsidR="000D7D75" w:rsidRDefault="000D7D75" w:rsidP="000D7D75">
      <w:pPr>
        <w:tabs>
          <w:tab w:val="left" w:pos="786"/>
        </w:tabs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tabs>
          <w:tab w:val="left" w:pos="786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As provas serão realizadas no dia 04 de abril de 2014, </w:t>
      </w:r>
      <w:r>
        <w:rPr>
          <w:rFonts w:cs="Arial"/>
          <w:bCs/>
        </w:rPr>
        <w:t>das 09h00min às 12h00min</w:t>
      </w:r>
      <w:r>
        <w:rPr>
          <w:rFonts w:cs="Arial"/>
        </w:rPr>
        <w:t xml:space="preserve"> horas, nas dependências do Centro de Multiuso Sebastião Rode, situado na Rua Pedro Henrique </w:t>
      </w:r>
      <w:proofErr w:type="spellStart"/>
      <w:r>
        <w:rPr>
          <w:rFonts w:cs="Arial"/>
        </w:rPr>
        <w:t>Hillesheim</w:t>
      </w:r>
      <w:proofErr w:type="spellEnd"/>
      <w:r>
        <w:rPr>
          <w:rFonts w:cs="Arial"/>
        </w:rPr>
        <w:t xml:space="preserve"> – Centro do Município de Chapadão do Lageado –SC. </w:t>
      </w:r>
    </w:p>
    <w:p w:rsidR="000D7D75" w:rsidRDefault="000D7D75" w:rsidP="000D7D75">
      <w:pPr>
        <w:tabs>
          <w:tab w:val="left" w:pos="786"/>
        </w:tabs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tabs>
          <w:tab w:val="left" w:pos="786"/>
        </w:tabs>
        <w:spacing w:after="0" w:line="240" w:lineRule="auto"/>
        <w:jc w:val="both"/>
        <w:rPr>
          <w:rFonts w:cs="Arial"/>
          <w:color w:val="FF0000"/>
        </w:rPr>
      </w:pPr>
      <w:r>
        <w:rPr>
          <w:rFonts w:cs="Arial"/>
        </w:rPr>
        <w:t>A lista de classificação será publicada no mural público da Prefeitura Municipal de Chapadão do Lageado e no site www.diariomunicipal.sc.gov.br, no dia 09.04.2013.</w:t>
      </w:r>
      <w:r>
        <w:rPr>
          <w:rFonts w:cs="Arial"/>
          <w:color w:val="FF0000"/>
        </w:rPr>
        <w:t xml:space="preserve"> </w:t>
      </w:r>
    </w:p>
    <w:p w:rsidR="000D7D75" w:rsidRDefault="000D7D75" w:rsidP="000D7D75">
      <w:pPr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b/>
          <w:color w:val="000000"/>
        </w:rPr>
      </w:pPr>
      <w:proofErr w:type="gramStart"/>
      <w:r>
        <w:rPr>
          <w:rFonts w:cs="Arial"/>
          <w:b/>
          <w:color w:val="000000"/>
        </w:rPr>
        <w:t>7</w:t>
      </w:r>
      <w:proofErr w:type="gramEnd"/>
      <w:r>
        <w:rPr>
          <w:rFonts w:cs="Arial"/>
          <w:b/>
          <w:color w:val="000000"/>
        </w:rPr>
        <w:t xml:space="preserve"> DOS RECURSOS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Será admitido pedido de revisão das provas, fundamentado e devidamente instruído, perante a Comissão do Processo Seletivo Simplificado, dentro de 48 (quarenta e oito) horas, contadas da data da publicação do resultado. As provas estarão à disposição dos candidatos na Secretaria Municipal da Administração e Planejamento.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Não se admitirá pedido de revisão interposto por via postal, fax ou por procuração. 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É admitido recurso quanto: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ao indeferimento de inscrição;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à formulação das questões das provas e respectivos quesitos;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à opção considerada como certa nas provas;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à homologação do resultado final.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Os recursos relativos à formulação das questões e respectivos quesitos, poderão ser apresentados à Comissão do Processo Seletivo Simplificado, na Secretaria Municipal da Administração e Planejamento até 48 (quarenta e oito) horas após o encerramento das provas.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Somente serão apreciados os recursos expressos em termos convenientes e que apontarem as circunstâncias que os justifiquem, bem como tiverem indicados o nome do candidato, número de sua inscrição, função pretendida e endereço para correspondência.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 recurso interposto fora do respectivo prazo não será conhecido, sendo para tanto considerado a data do respectivo protocolo.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Os recursos serão analisados pelos Membros da Comissão do Processo Seletivo que lavrará em ata o voto fundamentado. A decisão proferida pelos Membros da Comissão do Processo Seletivo é irrecorrível.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O recurso não tem efeito suspensivo e não prejudicará a continuidade do Processo Seletivo e sua regular programação.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O recurso deverá versar sobre o conteúdo das questões ou sobre o erro na contagem de pontos, </w:t>
      </w:r>
      <w:proofErr w:type="gramStart"/>
      <w:r>
        <w:rPr>
          <w:rFonts w:cs="Arial"/>
          <w:color w:val="000000"/>
        </w:rPr>
        <w:t>sob pena</w:t>
      </w:r>
      <w:proofErr w:type="gramEnd"/>
      <w:r>
        <w:rPr>
          <w:rFonts w:cs="Arial"/>
          <w:color w:val="000000"/>
        </w:rPr>
        <w:t xml:space="preserve"> de não ser conhecido. Deverão, ainda, as razões recursais serem apresentadas em folhas separadas para cada questão recorrida.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Não será admitido, sumariamente, o recurso que: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não esteja devidamente fundamentado e motivado;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não tenha sido interposto no prazo fixado no presente edital;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não tenha sido protocolizado na forma prevista neste edital;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seja apresentado por candidato aprovado na etapa contra a qual se insurgir;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do julgamento realizado pela Comissão do Processo Seletivo, referente aos recursos interpostos. 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pStyle w:val="Ttulo1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8  DAS DISPOSIÇÕES GERAIS </w:t>
      </w:r>
    </w:p>
    <w:p w:rsidR="000D7D75" w:rsidRDefault="000D7D75" w:rsidP="000D7D75">
      <w:pPr>
        <w:spacing w:after="0" w:line="240" w:lineRule="auto"/>
        <w:ind w:left="360"/>
        <w:jc w:val="both"/>
        <w:rPr>
          <w:rFonts w:cs="Arial"/>
        </w:rPr>
      </w:pPr>
    </w:p>
    <w:p w:rsidR="000D7D75" w:rsidRDefault="000D7D75" w:rsidP="000D7D75">
      <w:pPr>
        <w:pStyle w:val="Recuodecorpodetexto2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 inscrição deverá ser feita pessoalmente e deverá ser conferida e assinada pelo(a) candidato(a);</w:t>
      </w:r>
    </w:p>
    <w:p w:rsidR="000D7D75" w:rsidRDefault="000D7D75" w:rsidP="000D7D75">
      <w:pPr>
        <w:pStyle w:val="Recuodecorpodetexto2"/>
        <w:ind w:left="0"/>
        <w:rPr>
          <w:rFonts w:ascii="Calibri" w:hAnsi="Calibri" w:cs="Arial"/>
          <w:sz w:val="22"/>
          <w:szCs w:val="22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proofErr w:type="gramStart"/>
      <w:r>
        <w:rPr>
          <w:rFonts w:cs="Arial"/>
        </w:rPr>
        <w:t>O(</w:t>
      </w:r>
      <w:proofErr w:type="gramEnd"/>
      <w:r>
        <w:rPr>
          <w:rFonts w:cs="Arial"/>
        </w:rPr>
        <w:t xml:space="preserve">A) candidato (a), selecionado(a) que no momento da escolha não aceitar a vaga, ou desistir desta no decorrer do ano, passará para o último lugar da lista de Classificação; 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classificação neste Processo Seletivo Simplificado não assegura ao candidato o direito de ingresso automático na função especificada neste Edital. A contratação será realizada de acordo com o interesse e necessidade da administração, observando a ordem de classificação dos candidatos.</w:t>
      </w:r>
    </w:p>
    <w:p w:rsidR="000D7D75" w:rsidRDefault="000D7D75" w:rsidP="000D7D75">
      <w:pPr>
        <w:shd w:val="clear" w:color="auto" w:fill="FFFFFF"/>
        <w:spacing w:after="0" w:line="240" w:lineRule="auto"/>
        <w:jc w:val="both"/>
        <w:rPr>
          <w:rFonts w:cs="Arial"/>
          <w:color w:val="000000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Os casos omissos serão resolvidos pela Comissão.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Este Edital entra em vigor na data de sua publicação.</w:t>
      </w:r>
    </w:p>
    <w:p w:rsidR="000D7D75" w:rsidRDefault="000D7D75" w:rsidP="000D7D75">
      <w:pPr>
        <w:spacing w:after="0" w:line="240" w:lineRule="auto"/>
        <w:ind w:left="75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ind w:left="75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center"/>
        <w:rPr>
          <w:rFonts w:cs="Arial"/>
          <w:color w:val="FF0000"/>
        </w:rPr>
      </w:pPr>
      <w:r>
        <w:rPr>
          <w:rFonts w:cs="Arial"/>
        </w:rPr>
        <w:t>Prefeitura do Município de Chapadão do Lageado, 12 de março de 2014.</w:t>
      </w:r>
    </w:p>
    <w:p w:rsidR="000D7D75" w:rsidRDefault="000D7D75" w:rsidP="000D7D75">
      <w:pPr>
        <w:spacing w:after="0" w:line="240" w:lineRule="auto"/>
        <w:ind w:left="360"/>
        <w:jc w:val="center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ind w:left="360"/>
        <w:jc w:val="center"/>
        <w:rPr>
          <w:rFonts w:cs="Arial"/>
        </w:rPr>
      </w:pPr>
      <w:r>
        <w:rPr>
          <w:rFonts w:cs="Arial"/>
        </w:rPr>
        <w:t>JOSÉ BRAULIO INACIO</w:t>
      </w:r>
    </w:p>
    <w:p w:rsidR="000D7D75" w:rsidRDefault="000D7D75" w:rsidP="000D7D75">
      <w:pPr>
        <w:spacing w:after="0" w:line="240" w:lineRule="auto"/>
        <w:ind w:left="360"/>
        <w:jc w:val="center"/>
        <w:rPr>
          <w:rFonts w:cs="Arial"/>
        </w:rPr>
      </w:pPr>
      <w:r>
        <w:rPr>
          <w:rFonts w:cs="Arial"/>
        </w:rPr>
        <w:t>Prefeito Municipal</w:t>
      </w:r>
    </w:p>
    <w:p w:rsidR="000D7D75" w:rsidRDefault="000D7D75" w:rsidP="000D7D75">
      <w:pPr>
        <w:spacing w:after="0" w:line="240" w:lineRule="auto"/>
        <w:ind w:left="36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 xml:space="preserve">ANEXO </w:t>
      </w:r>
    </w:p>
    <w:p w:rsidR="000D7D75" w:rsidRDefault="000D7D75" w:rsidP="000D7D75">
      <w:pPr>
        <w:spacing w:after="0" w:line="240" w:lineRule="auto"/>
        <w:ind w:left="360"/>
        <w:jc w:val="center"/>
        <w:rPr>
          <w:rFonts w:cs="Arial"/>
          <w:b/>
        </w:rPr>
      </w:pPr>
      <w:r>
        <w:rPr>
          <w:rFonts w:cs="Arial"/>
          <w:b/>
        </w:rPr>
        <w:t>CONTEÚDO PROGRAMATICO</w:t>
      </w:r>
    </w:p>
    <w:p w:rsidR="000D7D75" w:rsidRDefault="000D7D75" w:rsidP="000D7D75">
      <w:pPr>
        <w:spacing w:after="0" w:line="240" w:lineRule="auto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  <w:r>
        <w:rPr>
          <w:rFonts w:cs="Arial"/>
          <w:b/>
        </w:rPr>
        <w:t>Função: Agente Comunitário de Saúde</w:t>
      </w:r>
    </w:p>
    <w:p w:rsidR="000D7D75" w:rsidRDefault="000D7D75" w:rsidP="000D7D75">
      <w:pPr>
        <w:pStyle w:val="TextosemFormata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0D7D75" w:rsidRPr="001F5CF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  <w:sz w:val="22"/>
          <w:szCs w:val="22"/>
        </w:rPr>
      </w:pPr>
      <w:r w:rsidRPr="001F5CF5">
        <w:rPr>
          <w:rFonts w:ascii="Calibri" w:hAnsi="Calibri"/>
          <w:b/>
          <w:color w:val="auto"/>
          <w:sz w:val="22"/>
          <w:szCs w:val="22"/>
        </w:rPr>
        <w:t>Língua Portuguesa</w:t>
      </w:r>
      <w:r>
        <w:rPr>
          <w:rFonts w:ascii="Calibri" w:hAnsi="Calibri"/>
          <w:color w:val="auto"/>
          <w:sz w:val="22"/>
          <w:szCs w:val="22"/>
        </w:rPr>
        <w:t>: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lang w:eastAsia="pt-BR"/>
        </w:rPr>
      </w:pPr>
      <w:r>
        <w:rPr>
          <w:rFonts w:cs="Arial"/>
          <w:lang w:eastAsia="pt-BR"/>
        </w:rPr>
        <w:t>Interpretação de textos. Morfologia. Sintaxe. Pontuação. Ortografia. Semântica. Acentuação.</w:t>
      </w:r>
      <w:r>
        <w:rPr>
          <w:rFonts w:cs="Arial"/>
          <w:b/>
          <w:lang w:eastAsia="pt-BR"/>
        </w:rPr>
        <w:t xml:space="preserve"> </w:t>
      </w:r>
      <w:r>
        <w:rPr>
          <w:rFonts w:cs="Arial"/>
          <w:lang w:eastAsia="pt-BR"/>
        </w:rPr>
        <w:t>Concordância, regência e colocação, Crase.</w:t>
      </w:r>
    </w:p>
    <w:p w:rsidR="000D7D7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4F81BD"/>
          <w:sz w:val="22"/>
          <w:szCs w:val="22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4F81BD"/>
          <w:lang w:eastAsia="pt-BR"/>
        </w:rPr>
      </w:pPr>
      <w:r>
        <w:rPr>
          <w:rFonts w:cs="Arial,Bold"/>
          <w:b/>
          <w:bCs/>
          <w:lang w:eastAsia="pt-BR"/>
        </w:rPr>
        <w:t>Informática:</w:t>
      </w:r>
      <w:r>
        <w:rPr>
          <w:rFonts w:cs="Arial,Bold"/>
          <w:b/>
          <w:bCs/>
          <w:color w:val="4F81BD"/>
          <w:lang w:eastAsia="pt-BR"/>
        </w:rPr>
        <w:t xml:space="preserve"> 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 w:eastAsia="pt-BR"/>
        </w:rPr>
      </w:pPr>
      <w:r>
        <w:rPr>
          <w:rFonts w:cs="Arial,Bold"/>
          <w:b/>
          <w:bCs/>
          <w:lang w:eastAsia="pt-BR"/>
        </w:rPr>
        <w:t>Word</w:t>
      </w:r>
      <w:r>
        <w:rPr>
          <w:rFonts w:cs="Arial"/>
          <w:lang w:eastAsia="pt-BR"/>
        </w:rPr>
        <w:t xml:space="preserve">: estrutura básica dos documentos, edição e formatação de textos, cabeçalhos, parágrafos, fontes, colunas, marcadores simbólicos e numéricos, tabelas, impressão, controle de quebras e numeração de páginas, legendas, índices, inserção de objetos, campos predefinidos, caixas de texto. </w:t>
      </w:r>
      <w:r>
        <w:rPr>
          <w:rFonts w:cs="Arial,Bold"/>
          <w:b/>
          <w:bCs/>
          <w:lang w:eastAsia="pt-BR"/>
        </w:rPr>
        <w:t>Excel</w:t>
      </w:r>
      <w:r>
        <w:rPr>
          <w:rFonts w:cs="Arial"/>
          <w:lang w:eastAsia="pt-BR"/>
        </w:rPr>
        <w:t xml:space="preserve">: estrutura básica das planilhas, linhas, colunas, pastas e gráficos, elaboração de tabelas e gráficos, uso de fórmulas, impressão, inserção de objetos, campos predefinidos, controle de quebras e numeração de páginas, obtenção de dados externos, classificação de dados. </w:t>
      </w:r>
      <w:r>
        <w:rPr>
          <w:rFonts w:cs="Arial,Bold"/>
          <w:b/>
          <w:bCs/>
          <w:lang w:eastAsia="pt-BR"/>
        </w:rPr>
        <w:t>Correio Eletrônico</w:t>
      </w:r>
      <w:r>
        <w:rPr>
          <w:rFonts w:cs="Arial"/>
          <w:lang w:eastAsia="pt-BR"/>
        </w:rPr>
        <w:t xml:space="preserve">: uso de correio eletrônico, preparo e envio de mensagens, anexação de arquivos. </w:t>
      </w:r>
      <w:r>
        <w:rPr>
          <w:rFonts w:cs="Arial,Bold"/>
          <w:b/>
          <w:bCs/>
          <w:lang w:eastAsia="pt-BR"/>
        </w:rPr>
        <w:t xml:space="preserve">Internet: </w:t>
      </w:r>
      <w:r>
        <w:rPr>
          <w:rFonts w:cs="Arial"/>
          <w:lang w:eastAsia="pt-BR"/>
        </w:rPr>
        <w:t>Navegação na Internet, links, sites, busca e impressão de páginas.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 w:eastAsia="pt-BR"/>
        </w:rPr>
      </w:pPr>
      <w:r>
        <w:rPr>
          <w:rFonts w:cs="Arial,Bold"/>
          <w:b/>
          <w:bCs/>
          <w:lang w:eastAsia="pt-BR"/>
        </w:rPr>
        <w:t xml:space="preserve">Conteúdo Específico: </w:t>
      </w:r>
      <w:r>
        <w:rPr>
          <w:rFonts w:cs="Arial"/>
          <w:lang w:eastAsia="pt-BR"/>
        </w:rPr>
        <w:t xml:space="preserve">Normas e Diretrizes do Programa de Saúde da Família - </w:t>
      </w:r>
      <w:proofErr w:type="gramStart"/>
      <w:r>
        <w:rPr>
          <w:rFonts w:cs="Arial"/>
          <w:lang w:eastAsia="pt-BR"/>
        </w:rPr>
        <w:t>P.S.</w:t>
      </w:r>
      <w:proofErr w:type="gramEnd"/>
      <w:r>
        <w:rPr>
          <w:rFonts w:cs="Arial"/>
          <w:lang w:eastAsia="pt-BR"/>
        </w:rPr>
        <w:t>F; Aleitamento Materno; Calendário de Vacinação: criança, adulto e Gestante; Carta dos direitos dos usuários da saúde; Cuidados com a alimentação; Manual completo: "Direitos sexuais, direitos reprodutivos e métodos anticoncepcionais" - Ministério da Saúde; Diretrizes Operacionais do P.A.C.S.; Educação permanente; Entrevistas; Pesquisas e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>Coleta de dados; Estatuto do Idoso - Lei 10.741 de um de outubro de 2003; Estrutura Familiar, Relacionamento familiar; Lei 11.350 de 05/10/2006; Lei 8.142 de 28/12/1990 - dispõe sobre a Participação da Comunidade na Gestão do Sistema Único de Saúde - SUS; Meio ambiente; Noções de Hipertensão Arterial, Hanseníase, Diabetes e Tuberculose; Normas e Diretrizes do Programa de Agentes Comunitários de Saúde -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>P.A.C.S.; Organização da demanda e Organização dos métodos e da rotina de trabalho; Portaria nº 44/GM,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>de três de janeiro de 2002 - Atividades do ACS á orientação às famílias e á comunidade para a prevenção e o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>controle de doenças endêmicas; Preven</w:t>
      </w:r>
      <w:r>
        <w:rPr>
          <w:rFonts w:cs="Arial"/>
          <w:b/>
          <w:lang w:eastAsia="pt-BR"/>
        </w:rPr>
        <w:t>ç</w:t>
      </w:r>
      <w:r>
        <w:rPr>
          <w:rFonts w:cs="Arial"/>
          <w:lang w:eastAsia="pt-BR"/>
        </w:rPr>
        <w:t>ão e Controle das DST/AIDS na comunidade; SUS - Princípios e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 xml:space="preserve">diretrizes; </w:t>
      </w:r>
      <w:r>
        <w:rPr>
          <w:rFonts w:cs="Arial"/>
        </w:rPr>
        <w:t>saúde da mulher, saúde do idoso</w:t>
      </w:r>
      <w:r>
        <w:rPr>
          <w:rFonts w:cs="Arial"/>
          <w:lang w:eastAsia="pt-BR"/>
        </w:rPr>
        <w:t>; "Guia Prático do Programa Saúde da Família" - Ministério da Saúde; Trabalho em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>Equipe; Visitas Domiciliares; Como proceder em casos de doenças contagiosas; Planejamento local de</w:t>
      </w:r>
      <w:r>
        <w:rPr>
          <w:rFonts w:cs="Arial,Bold"/>
          <w:b/>
          <w:bCs/>
          <w:lang w:eastAsia="pt-BR"/>
        </w:rPr>
        <w:t xml:space="preserve"> </w:t>
      </w:r>
      <w:r>
        <w:rPr>
          <w:rFonts w:cs="Arial"/>
          <w:lang w:eastAsia="pt-BR"/>
        </w:rPr>
        <w:t>atividades; Portaria nº 648/GM de 28 de março de 2006.</w:t>
      </w:r>
      <w:r>
        <w:t xml:space="preserve"> </w:t>
      </w:r>
      <w:hyperlink r:id="rId9" w:history="1">
        <w:r>
          <w:rPr>
            <w:rStyle w:val="Hyperlink"/>
            <w:rFonts w:cs="Arial"/>
          </w:rPr>
          <w:t>www.saude.gov.br</w:t>
        </w:r>
      </w:hyperlink>
      <w:r>
        <w:rPr>
          <w:rFonts w:cs="Arial"/>
        </w:rPr>
        <w:t xml:space="preserve">, </w:t>
      </w:r>
      <w:hyperlink r:id="rId10" w:history="1">
        <w:r>
          <w:rPr>
            <w:rStyle w:val="Hyperlink"/>
            <w:rFonts w:cs="Arial"/>
          </w:rPr>
          <w:t>www.saude.sc.gov.br</w:t>
        </w:r>
      </w:hyperlink>
    </w:p>
    <w:p w:rsidR="000D7D75" w:rsidRDefault="000D7D75" w:rsidP="000D7D75">
      <w:pPr>
        <w:spacing w:after="0" w:line="240" w:lineRule="auto"/>
        <w:rPr>
          <w:rFonts w:cs="Arial"/>
        </w:rPr>
      </w:pPr>
    </w:p>
    <w:p w:rsidR="000D7D75" w:rsidRDefault="000D7D75" w:rsidP="000D7D75">
      <w:pPr>
        <w:spacing w:after="0" w:line="240" w:lineRule="auto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  <w:r>
        <w:rPr>
          <w:rFonts w:cs="Arial"/>
          <w:b/>
        </w:rPr>
        <w:t>Função: Médico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</w:p>
    <w:p w:rsidR="000D7D7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  <w:sz w:val="22"/>
          <w:szCs w:val="22"/>
        </w:rPr>
      </w:pPr>
      <w:r w:rsidRPr="001F5CF5">
        <w:rPr>
          <w:rFonts w:ascii="Calibri" w:hAnsi="Calibri"/>
          <w:b/>
          <w:color w:val="auto"/>
          <w:sz w:val="22"/>
          <w:szCs w:val="22"/>
        </w:rPr>
        <w:t>Língua Portuguesa: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0D7D75" w:rsidRPr="001F5CF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,Bold"/>
          <w:b/>
          <w:bCs/>
        </w:rPr>
      </w:pPr>
      <w:r w:rsidRPr="001F5CF5">
        <w:rPr>
          <w:rFonts w:ascii="Calibri" w:hAnsi="Calibri" w:cs="Calibri"/>
          <w:sz w:val="23"/>
          <w:szCs w:val="23"/>
        </w:rPr>
        <w:t xml:space="preserve">Elementos de construção do texto e seu sentido: gênero do texto (literário e </w:t>
      </w:r>
      <w:proofErr w:type="gramStart"/>
      <w:r w:rsidRPr="001F5CF5">
        <w:rPr>
          <w:rFonts w:ascii="Calibri" w:hAnsi="Calibri" w:cs="Calibri"/>
          <w:sz w:val="23"/>
          <w:szCs w:val="23"/>
        </w:rPr>
        <w:t>não-literário</w:t>
      </w:r>
      <w:proofErr w:type="gramEnd"/>
      <w:r w:rsidRPr="001F5CF5">
        <w:rPr>
          <w:rFonts w:ascii="Calibri" w:hAnsi="Calibri" w:cs="Calibri"/>
          <w:sz w:val="23"/>
          <w:szCs w:val="23"/>
        </w:rPr>
        <w:t>; narrativo, descritivo e argumentativo); interpretação e organização interna; Semântica: sentido e emprego dos vocábulos; campos semânticos; emprego de tempos e modos dos verbos em português; Morfologia: reconhecimento, emprego e sentido das classes gramaticais; processos de formação de palavras; mecanismos de flexão dos nomes e verbos; Sintaxe: frase, oração e período; termos da oração; processos de coordenação e subordinação; concordância nominal e verbal; transitividade e regência de nomes e verbos; padrões gerais de colocação pronominal no português; mecanismos de coesão textual; Estilística: figuras de linguagem; Ortografia; Pontuação.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color w:val="4F81BD"/>
          <w:lang w:eastAsia="pt-BR"/>
        </w:rPr>
      </w:pPr>
      <w:r>
        <w:rPr>
          <w:rFonts w:cs="Arial,Bold"/>
          <w:b/>
          <w:bCs/>
          <w:lang w:eastAsia="pt-BR"/>
        </w:rPr>
        <w:t>Informática:</w:t>
      </w:r>
      <w:r>
        <w:rPr>
          <w:rFonts w:cs="Arial,Bold"/>
          <w:b/>
          <w:bCs/>
          <w:color w:val="4F81BD"/>
          <w:lang w:eastAsia="pt-BR"/>
        </w:rPr>
        <w:t xml:space="preserve"> 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  <w:r>
        <w:rPr>
          <w:rFonts w:cs="Arial,Bold"/>
          <w:b/>
          <w:bCs/>
          <w:lang w:eastAsia="pt-BR"/>
        </w:rPr>
        <w:t>Word</w:t>
      </w:r>
      <w:r>
        <w:rPr>
          <w:rFonts w:cs="Arial"/>
          <w:lang w:eastAsia="pt-BR"/>
        </w:rPr>
        <w:t xml:space="preserve">: estrutura básica dos documentos, edição e formatação de textos, cabeçalhos, parágrafos, fontes, colunas, marcadores simbólicos e numéricos, tabelas, impressão, controle de quebras e numeração de páginas, legendas, índices, inserção de objetos, campos predefinidos, caixas de texto. </w:t>
      </w:r>
      <w:r>
        <w:rPr>
          <w:rFonts w:cs="Arial,Bold"/>
          <w:b/>
          <w:bCs/>
          <w:lang w:eastAsia="pt-BR"/>
        </w:rPr>
        <w:t>Excel</w:t>
      </w:r>
      <w:r>
        <w:rPr>
          <w:rFonts w:cs="Arial"/>
          <w:lang w:eastAsia="pt-BR"/>
        </w:rPr>
        <w:t xml:space="preserve">: estrutura básica das planilhas, linhas, colunas, pastas e gráficos, elaboração de tabelas e gráficos, uso de fórmulas, impressão, inserção de objetos, campos predefinidos, controle de quebras e numeração de páginas, obtenção de dados externos, classificação de dados. </w:t>
      </w:r>
      <w:r>
        <w:rPr>
          <w:rFonts w:cs="Arial,Bold"/>
          <w:b/>
          <w:bCs/>
          <w:lang w:eastAsia="pt-BR"/>
        </w:rPr>
        <w:t>Correio Eletrônico</w:t>
      </w:r>
      <w:r>
        <w:rPr>
          <w:rFonts w:cs="Arial"/>
          <w:lang w:eastAsia="pt-BR"/>
        </w:rPr>
        <w:t xml:space="preserve">: </w:t>
      </w:r>
      <w:r>
        <w:rPr>
          <w:rFonts w:cs="Arial"/>
          <w:lang w:eastAsia="pt-BR"/>
        </w:rPr>
        <w:lastRenderedPageBreak/>
        <w:t xml:space="preserve">uso de correio eletrônico, preparo e envio de mensagens, anexação de arquivos. </w:t>
      </w:r>
      <w:r>
        <w:rPr>
          <w:rFonts w:cs="Arial,Bold"/>
          <w:b/>
          <w:bCs/>
          <w:lang w:eastAsia="pt-BR"/>
        </w:rPr>
        <w:t xml:space="preserve">Internet: </w:t>
      </w:r>
      <w:r>
        <w:rPr>
          <w:rFonts w:cs="Arial"/>
          <w:lang w:eastAsia="pt-BR"/>
        </w:rPr>
        <w:t>Navegação na Internet, links, sites, busca e impressão de páginas.</w:t>
      </w:r>
    </w:p>
    <w:p w:rsidR="000D7D7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  <w:sz w:val="22"/>
          <w:szCs w:val="22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Conteúdo Específico: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Arial"/>
          <w:bCs/>
        </w:rPr>
      </w:pPr>
      <w:r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Parada cardiorrespiratória, arritmias cardíacas, insuficiência coronariana aguda, infarto agudo do miocárdio, emergências hipertensivas, choques. Insuficiência respiratória aguda, embolia pulmonar. Cetoacidose diabética, crise </w:t>
      </w:r>
      <w:proofErr w:type="spellStart"/>
      <w:r>
        <w:rPr>
          <w:rFonts w:cs="Arial"/>
          <w:bCs/>
        </w:rPr>
        <w:t>tireotóxica</w:t>
      </w:r>
      <w:proofErr w:type="spellEnd"/>
      <w:r>
        <w:rPr>
          <w:rFonts w:cs="Arial"/>
          <w:bCs/>
        </w:rPr>
        <w:t xml:space="preserve">, insuficiência </w:t>
      </w:r>
      <w:proofErr w:type="spellStart"/>
      <w:proofErr w:type="gramStart"/>
      <w:r>
        <w:rPr>
          <w:rFonts w:cs="Arial"/>
          <w:bCs/>
        </w:rPr>
        <w:t>supra-renal</w:t>
      </w:r>
      <w:proofErr w:type="spellEnd"/>
      <w:proofErr w:type="gramEnd"/>
      <w:r>
        <w:rPr>
          <w:rFonts w:cs="Arial"/>
          <w:bCs/>
        </w:rPr>
        <w:t xml:space="preserve">. Hemorragia Digestiva. Acidentes vasculares. Pneumologia: asma brônquica doença pulmonar, pneumonias. Reumatologia, diagnóstico diferencial das artrites, artrite reumatoide, insuficiência cardíaca, hipertensão arterial. Hematologia, diagnóstico diferencial das anemias, interpretação clínica do hemograma. Neurologia: cefaleias, epilepsias, </w:t>
      </w:r>
      <w:proofErr w:type="spellStart"/>
      <w:r>
        <w:rPr>
          <w:rFonts w:cs="Arial"/>
          <w:bCs/>
        </w:rPr>
        <w:t>polineuropatias</w:t>
      </w:r>
      <w:proofErr w:type="spellEnd"/>
      <w:r>
        <w:rPr>
          <w:rFonts w:cs="Arial"/>
          <w:bCs/>
        </w:rPr>
        <w:t xml:space="preserve">. </w:t>
      </w:r>
      <w:proofErr w:type="spellStart"/>
      <w:r>
        <w:rPr>
          <w:rFonts w:cs="Arial"/>
          <w:bCs/>
        </w:rPr>
        <w:t>Neufrologia</w:t>
      </w:r>
      <w:proofErr w:type="spellEnd"/>
      <w:r>
        <w:rPr>
          <w:rFonts w:cs="Arial"/>
          <w:bCs/>
        </w:rPr>
        <w:t xml:space="preserve">: insuficiência renal crônica, síndrome nefrítica, síndrome </w:t>
      </w:r>
      <w:proofErr w:type="spellStart"/>
      <w:r>
        <w:rPr>
          <w:rFonts w:cs="Arial"/>
          <w:bCs/>
        </w:rPr>
        <w:t>nefrótica</w:t>
      </w:r>
      <w:proofErr w:type="spellEnd"/>
      <w:r>
        <w:rPr>
          <w:rFonts w:cs="Arial"/>
          <w:bCs/>
        </w:rPr>
        <w:t xml:space="preserve">, infecção urinária. Interpretação dos exames complementares básicos e principais métodos de imagem, fundamentos da farmacologia e terapêutica aplicada. </w:t>
      </w:r>
    </w:p>
    <w:p w:rsidR="000D7D75" w:rsidRDefault="000D7D75" w:rsidP="000D7D75">
      <w:pPr>
        <w:spacing w:after="0" w:line="240" w:lineRule="auto"/>
        <w:jc w:val="both"/>
        <w:rPr>
          <w:rFonts w:cs="Arial"/>
          <w:bCs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Pontuação de Títulos para Médico.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2801"/>
      </w:tblGrid>
      <w:tr w:rsidR="000D7D75" w:rsidTr="0017366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Tipologia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Pontos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Pontos</w:t>
            </w:r>
          </w:p>
        </w:tc>
      </w:tr>
      <w:tr w:rsidR="000D7D75" w:rsidTr="0017366E">
        <w:trPr>
          <w:trHeight w:val="2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Especialização (</w:t>
            </w:r>
            <w:proofErr w:type="spellStart"/>
            <w:r>
              <w:rPr>
                <w:rFonts w:cs="Arial"/>
                <w:bCs/>
              </w:rPr>
              <w:t>Maximo</w:t>
            </w:r>
            <w:proofErr w:type="spellEnd"/>
            <w:r>
              <w:rPr>
                <w:rFonts w:cs="Arial"/>
                <w:bCs/>
              </w:rPr>
              <w:t xml:space="preserve"> de </w:t>
            </w:r>
            <w:proofErr w:type="gramStart"/>
            <w:r>
              <w:rPr>
                <w:rFonts w:cs="Arial"/>
                <w:bCs/>
              </w:rPr>
              <w:t>4</w:t>
            </w:r>
            <w:proofErr w:type="gramEnd"/>
            <w:r>
              <w:rPr>
                <w:rFonts w:cs="Arial"/>
                <w:bCs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1,0 por titulo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4,0 ponto</w:t>
            </w:r>
          </w:p>
        </w:tc>
      </w:tr>
      <w:tr w:rsidR="000D7D75" w:rsidTr="0017366E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Tempo de atuação em clinica médica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De 12 meses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1,0 ponto</w:t>
            </w:r>
          </w:p>
        </w:tc>
      </w:tr>
      <w:tr w:rsidR="000D7D75" w:rsidTr="001736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75" w:rsidRDefault="000D7D75" w:rsidP="0017366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De 13 meses até 24 meses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2,0 pontos</w:t>
            </w:r>
          </w:p>
        </w:tc>
      </w:tr>
      <w:tr w:rsidR="000D7D75" w:rsidTr="001736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D75" w:rsidRDefault="000D7D75" w:rsidP="0017366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Acima de 24 meses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3,0 pontos</w:t>
            </w:r>
          </w:p>
        </w:tc>
      </w:tr>
    </w:tbl>
    <w:p w:rsidR="000D7D75" w:rsidRDefault="000D7D75" w:rsidP="000D7D75">
      <w:pPr>
        <w:spacing w:after="0" w:line="240" w:lineRule="auto"/>
        <w:jc w:val="both"/>
        <w:rPr>
          <w:rFonts w:cs="Arial"/>
          <w:b/>
          <w:bCs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  <w:r>
        <w:rPr>
          <w:rFonts w:cs="Arial"/>
          <w:b/>
        </w:rPr>
        <w:t>Função: Orientador Social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</w:p>
    <w:p w:rsidR="000D7D7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color w:val="FF0000"/>
          <w:sz w:val="22"/>
          <w:szCs w:val="22"/>
        </w:rPr>
      </w:pPr>
      <w:r w:rsidRPr="001F5CF5">
        <w:rPr>
          <w:rFonts w:ascii="Calibri" w:hAnsi="Calibri"/>
          <w:b/>
          <w:color w:val="auto"/>
          <w:sz w:val="22"/>
          <w:szCs w:val="22"/>
        </w:rPr>
        <w:t>Língua Portuguesa:</w:t>
      </w:r>
      <w:r>
        <w:rPr>
          <w:rFonts w:ascii="Calibri" w:hAnsi="Calibri"/>
          <w:b/>
          <w:color w:val="FF0000"/>
          <w:sz w:val="22"/>
          <w:szCs w:val="22"/>
        </w:rPr>
        <w:t xml:space="preserve"> </w:t>
      </w:r>
    </w:p>
    <w:p w:rsidR="000D7D75" w:rsidRPr="001F5CF5" w:rsidRDefault="000D7D75" w:rsidP="000D7D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,Bold"/>
          <w:b/>
          <w:bCs/>
        </w:rPr>
      </w:pPr>
      <w:r w:rsidRPr="001F5CF5">
        <w:rPr>
          <w:rFonts w:ascii="Calibri" w:hAnsi="Calibri" w:cs="Calibri"/>
          <w:sz w:val="23"/>
          <w:szCs w:val="23"/>
        </w:rPr>
        <w:t xml:space="preserve">Elementos de construção do texto e seu sentido: gênero do texto (literário e </w:t>
      </w:r>
      <w:proofErr w:type="gramStart"/>
      <w:r w:rsidRPr="001F5CF5">
        <w:rPr>
          <w:rFonts w:ascii="Calibri" w:hAnsi="Calibri" w:cs="Calibri"/>
          <w:sz w:val="23"/>
          <w:szCs w:val="23"/>
        </w:rPr>
        <w:t>não-literário</w:t>
      </w:r>
      <w:proofErr w:type="gramEnd"/>
      <w:r w:rsidRPr="001F5CF5">
        <w:rPr>
          <w:rFonts w:ascii="Calibri" w:hAnsi="Calibri" w:cs="Calibri"/>
          <w:sz w:val="23"/>
          <w:szCs w:val="23"/>
        </w:rPr>
        <w:t>; narrativo, descritivo e argumentativo); interpretação e organização interna; Semântica: sentido e emprego dos vocábulos; campos semânticos; emprego de tempos e modos dos verbos em português; Morfologia: reconhecimento, emprego e sentido das classes gramaticais; processos de formação de palavras; mecanismos de flexão dos nomes e verbos; Sintaxe: frase, oração e período; termos da oração; processos de coordenação e subordinação; concordância nominal e verbal; transitividade e regência de nomes e verbos; padrões gerais de colocação pronominal no português; mecanismos de coesão textual; Estilística: figuras de linguagem; Ortografia; Pontuação.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 w:eastAsia="pt-BR"/>
        </w:rPr>
      </w:pPr>
      <w:r>
        <w:rPr>
          <w:rFonts w:cs="Arial,Bold"/>
          <w:b/>
          <w:bCs/>
          <w:lang w:eastAsia="pt-BR"/>
        </w:rPr>
        <w:t>Informática: Word</w:t>
      </w:r>
      <w:r>
        <w:rPr>
          <w:rFonts w:cs="Arial"/>
          <w:lang w:eastAsia="pt-BR"/>
        </w:rPr>
        <w:t xml:space="preserve">: estrutura básica dos documentos, edição e formatação de textos, cabeçalhos, parágrafos, fontes, colunas, marcadores simbólicos e numéricos, tabelas, impressão, controle de quebras e numeração de páginas, legendas, índices, inserção de objetos, campos predefinidos, caixas de texto. </w:t>
      </w:r>
      <w:r>
        <w:rPr>
          <w:rFonts w:cs="Arial,Bold"/>
          <w:b/>
          <w:bCs/>
          <w:lang w:eastAsia="pt-BR"/>
        </w:rPr>
        <w:t>Excel</w:t>
      </w:r>
      <w:r>
        <w:rPr>
          <w:rFonts w:cs="Arial"/>
          <w:lang w:eastAsia="pt-BR"/>
        </w:rPr>
        <w:t xml:space="preserve">: estrutura básica das planilhas, conceitos de células, linhas, colunas, pastas e gráficos, elaboração de tabelas e gráficos, uso de fórmulas, impressão, inserção de objetos, campos predefinidos, controle de quebras e numeração de páginas, obtenção de dados externos, classificação de dados. </w:t>
      </w:r>
      <w:r>
        <w:rPr>
          <w:rFonts w:cs="Arial,Bold"/>
          <w:b/>
          <w:bCs/>
          <w:lang w:eastAsia="pt-BR"/>
        </w:rPr>
        <w:t>Correio Eletrônico</w:t>
      </w:r>
      <w:r>
        <w:rPr>
          <w:rFonts w:cs="Arial"/>
          <w:lang w:eastAsia="pt-BR"/>
        </w:rPr>
        <w:t xml:space="preserve">: uso de correio eletrônico, preparo e envio de mensagens, anexação de arquivos. </w:t>
      </w:r>
      <w:r>
        <w:rPr>
          <w:rFonts w:cs="Arial,Bold"/>
          <w:b/>
          <w:bCs/>
          <w:lang w:eastAsia="pt-BR"/>
        </w:rPr>
        <w:t xml:space="preserve">Internet: </w:t>
      </w:r>
      <w:r>
        <w:rPr>
          <w:rFonts w:cs="Arial"/>
          <w:lang w:eastAsia="pt-BR"/>
        </w:rPr>
        <w:t>Navegação na Internet, links, sites, busca e impressão de páginas.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,Bold"/>
          <w:b/>
          <w:bCs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lang w:eastAsia="pt-BR"/>
        </w:rPr>
      </w:pPr>
      <w:r>
        <w:rPr>
          <w:rFonts w:cs="Arial"/>
          <w:b/>
          <w:lang w:eastAsia="pt-BR"/>
        </w:rPr>
        <w:t>Conteúdo Específico: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lang w:eastAsia="pt-BR"/>
        </w:rPr>
      </w:pPr>
      <w:r>
        <w:rPr>
          <w:rFonts w:cs="Arial"/>
          <w:lang w:eastAsia="pt-BR"/>
        </w:rPr>
        <w:t>Aspectos históricos do lazer, teorias do lazer, lazer e educação, lazer e recreação, cultura e diversidade cultural na sociedade, saúde e qualidade de vida, planejamento e organização de atividades recreativas, conceitos do esporte, perspectiva histórica e cultural do jogo, classificação dos jogos, dança e ludicidade, teorias da arte, reflexões sobre ética e cidadania através da linguagem artística, artes cênicas como meio de comunicação. Desenvolvimento de técnicas de relações humanas, físicas e sociais. Civilização de pensamento crítico e reflexivo. Exercício de cidadania, socialização e civilidade coletiva.</w:t>
      </w:r>
    </w:p>
    <w:p w:rsidR="000D7D75" w:rsidRDefault="000D7D75" w:rsidP="000D7D75">
      <w:pPr>
        <w:spacing w:after="0" w:line="240" w:lineRule="auto"/>
        <w:rPr>
          <w:rFonts w:cs="Arial"/>
        </w:rPr>
      </w:pPr>
    </w:p>
    <w:p w:rsidR="000D7D75" w:rsidRDefault="000D7D75" w:rsidP="000D7D75">
      <w:pPr>
        <w:spacing w:after="0" w:line="240" w:lineRule="auto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b/>
        </w:rPr>
      </w:pPr>
      <w:r>
        <w:rPr>
          <w:rFonts w:cs="Arial"/>
          <w:b/>
        </w:rPr>
        <w:t>Função: Instrutor de Oficina de Musica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lang w:eastAsia="pt-BR"/>
        </w:rPr>
      </w:pPr>
      <w:r>
        <w:rPr>
          <w:rFonts w:cs="Arial"/>
          <w:b/>
          <w:lang w:eastAsia="pt-BR"/>
        </w:rPr>
        <w:t>Língua Portuguesa: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  <w:lang w:eastAsia="pt-BR"/>
        </w:rPr>
      </w:pPr>
      <w:r>
        <w:rPr>
          <w:rFonts w:cs="Arial"/>
          <w:lang w:eastAsia="pt-BR"/>
        </w:rPr>
        <w:lastRenderedPageBreak/>
        <w:t xml:space="preserve"> Interpretação de textos. Morfologia. Sintaxe. Pontuação. Ortografia. Semântica. Acentuação.</w:t>
      </w:r>
      <w:r>
        <w:rPr>
          <w:rFonts w:cs="Arial"/>
          <w:b/>
          <w:lang w:eastAsia="pt-BR"/>
        </w:rPr>
        <w:t xml:space="preserve"> </w:t>
      </w:r>
      <w:r>
        <w:rPr>
          <w:rFonts w:cs="Arial"/>
          <w:lang w:eastAsia="pt-BR"/>
        </w:rPr>
        <w:t>Concordância, regência e colocação. Crase.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eastAsia="pt-BR"/>
        </w:rPr>
      </w:pPr>
      <w:r>
        <w:rPr>
          <w:rFonts w:cs="Arial"/>
          <w:b/>
          <w:lang w:eastAsia="pt-BR"/>
        </w:rPr>
        <w:t>Conteúdo Específico: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A"/>
          <w:lang w:eastAsia="pt-BR"/>
        </w:rPr>
      </w:pPr>
      <w:r>
        <w:rPr>
          <w:rFonts w:cs="Arial"/>
          <w:color w:val="00000A"/>
          <w:lang w:eastAsia="pt-BR"/>
        </w:rPr>
        <w:t>Elementos básicos da música. Harmonia. Morfologia, análise e fraseologia musical. História da música. Cultura musical brasileira erudita e popular. Vozes e instrumentos. Apreciação musical (estilos e gêneros da tradição clássica, brasileira e popular). Princípios pedagógicos e metodológicos em educação musical. Criação musical, tecnologia e informação. Improvisação e composição musical em sala de aula.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lang w:eastAsia="pt-BR"/>
        </w:rPr>
      </w:pPr>
      <w:r>
        <w:rPr>
          <w:rFonts w:cs="Calibri"/>
          <w:b/>
          <w:lang w:eastAsia="pt-BR"/>
        </w:rPr>
        <w:t>Função: Técnico em Informática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FF0000"/>
          <w:lang w:eastAsia="pt-BR"/>
        </w:rPr>
      </w:pPr>
      <w:proofErr w:type="spellStart"/>
      <w:r w:rsidRPr="003275E8">
        <w:rPr>
          <w:rFonts w:cs="Calibri"/>
          <w:b/>
          <w:lang w:eastAsia="pt-BR"/>
        </w:rPr>
        <w:t>Lingua</w:t>
      </w:r>
      <w:proofErr w:type="spellEnd"/>
      <w:r w:rsidRPr="003275E8">
        <w:rPr>
          <w:rFonts w:cs="Calibri"/>
          <w:b/>
          <w:lang w:eastAsia="pt-BR"/>
        </w:rPr>
        <w:t xml:space="preserve"> Portuguesa:</w:t>
      </w:r>
      <w:r w:rsidRPr="008C7E11">
        <w:rPr>
          <w:rFonts w:cs="Calibri"/>
          <w:b/>
          <w:color w:val="FF0000"/>
          <w:lang w:eastAsia="pt-BR"/>
        </w:rPr>
        <w:t xml:space="preserve"> </w:t>
      </w:r>
    </w:p>
    <w:p w:rsidR="000D7D75" w:rsidRPr="00475DA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</w:pPr>
      <w:r w:rsidRPr="00475DA5">
        <w:t xml:space="preserve">Análise e interpretação de texto (compreensão geral do texto; ponto de vista ou </w:t>
      </w:r>
      <w:proofErr w:type="spellStart"/>
      <w:r w:rsidRPr="00475DA5">
        <w:t>idéia</w:t>
      </w:r>
      <w:proofErr w:type="spellEnd"/>
      <w:r w:rsidRPr="00475DA5">
        <w:t xml:space="preserve"> central defendida pelo autor; argumentação; elementos de coesão; inferências; estrutura e organização do texto e dos parágrafos). Tipologia e gênero textuais. Figuras de linguagem. Emprego dos pronomes demonstrativos. Relações semânticas estabelecidas entre orações, períodos ou parágrafos (oposição, conclusão, concessão, causalidade etc.). Relações de sinonímia e antonímia. Sintaxe da oração e do período. Funções do que e do se. Emprego do acento grave. Pontuação. Ortografia. Concordâncias verbal e nominal. Regências verbal e nominal. Emprego de tempos e modos verbais.</w:t>
      </w:r>
    </w:p>
    <w:p w:rsidR="000D7D75" w:rsidRPr="008C7E11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color w:val="FF0000"/>
          <w:lang w:eastAsia="pt-BR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lang w:eastAsia="pt-BR"/>
        </w:rPr>
      </w:pPr>
      <w:r>
        <w:rPr>
          <w:rFonts w:cs="Arial"/>
          <w:b/>
          <w:lang w:eastAsia="pt-BR"/>
        </w:rPr>
        <w:t>Conteúdo Específico:</w:t>
      </w: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t-BR"/>
        </w:rPr>
      </w:pPr>
      <w:r>
        <w:rPr>
          <w:rFonts w:cs="Calibri"/>
          <w:lang w:eastAsia="pt-BR"/>
        </w:rPr>
        <w:t xml:space="preserve">Conceitos relacionados a hardware, software, computadores e periféricos. Conceitos relacionados ao ambiente Microsoft Windows, uso do ambiente gráfico, aplicativos, acessório, execução de programas e suas funcionalidades: ícones, teclas de atalho, janelas, menus, arquivos, pastas e programas. Conceitos e conhecimentos na utilização das ferramentas, e recursos do Pacote de Aplicativos </w:t>
      </w:r>
      <w:proofErr w:type="spellStart"/>
      <w:proofErr w:type="gramStart"/>
      <w:r>
        <w:rPr>
          <w:rFonts w:cs="Calibri"/>
          <w:lang w:eastAsia="pt-BR"/>
        </w:rPr>
        <w:t>BrOffice</w:t>
      </w:r>
      <w:proofErr w:type="spellEnd"/>
      <w:proofErr w:type="gramEnd"/>
      <w:r>
        <w:rPr>
          <w:rFonts w:cs="Calibri"/>
          <w:lang w:eastAsia="pt-BR"/>
        </w:rPr>
        <w:t xml:space="preserve"> e Microsoft Office: Editores de Texto, Planilhas de cálculo/eletrônicas, Apresentações eletrônicas e Gerenciador de e-mails. Conceitos, arquitetura e utilização de intranet e internet: Navegadores (Internet Explorer, Mozilla Firefox etc.), sites de busca e pesquisa, grupos de discussão, segurança em rede e na internet (antivírus, firewall, </w:t>
      </w:r>
      <w:proofErr w:type="spellStart"/>
      <w:r>
        <w:rPr>
          <w:rFonts w:cs="Calibri"/>
          <w:lang w:eastAsia="pt-BR"/>
        </w:rPr>
        <w:t>antispyware</w:t>
      </w:r>
      <w:proofErr w:type="spellEnd"/>
      <w:r>
        <w:rPr>
          <w:rFonts w:cs="Calibri"/>
          <w:lang w:eastAsia="pt-BR"/>
        </w:rPr>
        <w:t xml:space="preserve"> etc.), produção, manipulação e organização de e-mails. Conceitos básicos de tarefas e procedimentos de informática: armazenamento de dados e realização de cópia de segurança (backup), organização e gerenciamento de arquivos, pastas e programas, compartilhamentos, impressão e áreas de transferência.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alibri"/>
          <w:b/>
          <w:lang w:eastAsia="pt-BR"/>
        </w:rPr>
      </w:pPr>
      <w:r>
        <w:rPr>
          <w:rFonts w:cs="Arial"/>
          <w:b/>
        </w:rPr>
        <w:t xml:space="preserve">Pontuação de Títulos para </w:t>
      </w:r>
      <w:r>
        <w:rPr>
          <w:rFonts w:cs="Calibri"/>
          <w:b/>
          <w:lang w:eastAsia="pt-BR"/>
        </w:rPr>
        <w:t>Técnico em Informática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276"/>
        <w:gridCol w:w="1307"/>
      </w:tblGrid>
      <w:tr w:rsidR="000D7D75" w:rsidTr="001736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Calibri,Bold"/>
                <w:b/>
                <w:bCs/>
                <w:lang w:eastAsia="pt-BR"/>
              </w:rPr>
              <w:t>Itens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,Bold"/>
                <w:b/>
                <w:bCs/>
                <w:lang w:eastAsia="pt-BR"/>
              </w:rPr>
            </w:pPr>
            <w:r>
              <w:rPr>
                <w:rFonts w:eastAsia="Times New Roman" w:cs="Calibri,Bold"/>
                <w:b/>
                <w:bCs/>
                <w:lang w:eastAsia="pt-BR"/>
              </w:rPr>
              <w:t>Títulos por 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,Bold"/>
                <w:b/>
                <w:bCs/>
                <w:lang w:eastAsia="pt-BR"/>
              </w:rPr>
            </w:pPr>
            <w:r>
              <w:rPr>
                <w:rFonts w:eastAsia="Times New Roman" w:cs="Calibri,Bold"/>
                <w:b/>
                <w:bCs/>
                <w:lang w:eastAsia="pt-BR"/>
              </w:rPr>
              <w:t>Pontuação por item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,Bold"/>
                <w:b/>
                <w:bCs/>
                <w:lang w:eastAsia="pt-BR"/>
              </w:rPr>
            </w:pPr>
            <w:r>
              <w:rPr>
                <w:rFonts w:eastAsia="Times New Roman" w:cs="Calibri,Bold"/>
                <w:b/>
                <w:bCs/>
                <w:lang w:eastAsia="pt-BR"/>
              </w:rPr>
              <w:t>Pontuação Máxima</w:t>
            </w:r>
          </w:p>
        </w:tc>
      </w:tr>
      <w:tr w:rsidR="000D7D75" w:rsidTr="001736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Calibri"/>
                <w:lang w:eastAsia="pt-BR"/>
              </w:rPr>
              <w:t>1. Curso completo de Pós-Graduação na área.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14,00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14,00</w:t>
            </w:r>
          </w:p>
        </w:tc>
      </w:tr>
      <w:tr w:rsidR="000D7D75" w:rsidTr="001736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Calibri"/>
                <w:lang w:eastAsia="pt-BR"/>
              </w:rPr>
              <w:t>2. Curso de Graduação – Curso superior na área.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12,00</w:t>
            </w:r>
          </w:p>
        </w:tc>
      </w:tr>
      <w:tr w:rsidR="000D7D75" w:rsidTr="001736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3. Tempo de Serviço superior ao exigido na habilitação será computado </w:t>
            </w:r>
            <w:proofErr w:type="gramStart"/>
            <w:r>
              <w:rPr>
                <w:rFonts w:eastAsia="Times New Roman" w:cs="Calibri"/>
                <w:lang w:eastAsia="pt-BR"/>
              </w:rPr>
              <w:t>1</w:t>
            </w:r>
            <w:proofErr w:type="gramEnd"/>
            <w:r>
              <w:rPr>
                <w:rFonts w:eastAsia="Times New Roman" w:cs="Calibri"/>
                <w:lang w:eastAsia="pt-BR"/>
              </w:rPr>
              <w:t xml:space="preserve"> ponto por ano de efetivo exercício na área, até o limite de 10,00 pontos. Fração igual ou superior a seis meses será computada como 01 ano.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10,00</w:t>
            </w:r>
          </w:p>
        </w:tc>
      </w:tr>
      <w:tr w:rsidR="000D7D75" w:rsidTr="0017366E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lang w:eastAsia="pt-BR"/>
              </w:rPr>
            </w:pPr>
            <w:r>
              <w:rPr>
                <w:rFonts w:eastAsia="Times New Roman" w:cs="Calibri"/>
                <w:lang w:eastAsia="pt-BR"/>
              </w:rPr>
              <w:t xml:space="preserve">4. Cursos na área de atuação, ficarão restritos a 1000 (mil) horas, sendo considerado apenas os últimos </w:t>
            </w:r>
            <w:proofErr w:type="gramStart"/>
            <w:r>
              <w:rPr>
                <w:rFonts w:eastAsia="Times New Roman" w:cs="Calibri"/>
                <w:lang w:eastAsia="pt-BR"/>
              </w:rPr>
              <w:t>5</w:t>
            </w:r>
            <w:proofErr w:type="gramEnd"/>
            <w:r>
              <w:rPr>
                <w:rFonts w:eastAsia="Times New Roman" w:cs="Calibri"/>
                <w:lang w:eastAsia="pt-BR"/>
              </w:rPr>
              <w:t xml:space="preserve"> (cinco) anos e só será validado se o curso for reconhecido por órgão   oficial, mediante apresentação do Certificado.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0,004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4,00</w:t>
            </w:r>
          </w:p>
        </w:tc>
      </w:tr>
    </w:tbl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t-BR"/>
        </w:rPr>
      </w:pPr>
      <w:r>
        <w:rPr>
          <w:rFonts w:cs="Calibri"/>
          <w:lang w:eastAsia="pt-BR"/>
        </w:rPr>
        <w:t xml:space="preserve">Obs. Os diplomas de Graduação e Pós-Graduação devem estar devidamente registrados e para estes não serão aceitos históricos escolares, declarações ou atestados de conclusão </w:t>
      </w:r>
      <w:r>
        <w:rPr>
          <w:rFonts w:eastAsia="Times New Roman" w:cs="Calibri"/>
          <w:lang w:eastAsia="pt-BR"/>
        </w:rPr>
        <w:t>do curso ou das respectivas disciplinas.</w:t>
      </w: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t-BR"/>
        </w:rPr>
      </w:pP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pt-BR"/>
        </w:rPr>
      </w:pP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lang w:eastAsia="pt-BR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ESTADO DE SANTA CATARINA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pict>
          <v:shape id="_x0000_s1028" type="#_x0000_t75" style="position:absolute;left:0;text-align:left;margin-left:387pt;margin-top:-.55pt;width:99pt;height:81pt;z-index:251661312">
            <v:imagedata r:id="rId6" o:title=""/>
          </v:shape>
          <o:OLEObject Type="Embed" ProgID="CorelDraw.Graphic.8" ShapeID="_x0000_s1028" DrawAspect="Content" ObjectID="_1456549276" r:id="rId11"/>
        </w:pict>
      </w:r>
      <w:r>
        <w:rPr>
          <w:rFonts w:cs="Arial"/>
        </w:rPr>
        <w:t>PREFEITURA MUNICIPAL DE CHAPADÃO DO LAGEADO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  <w:sz w:val="24"/>
          <w:szCs w:val="24"/>
        </w:rPr>
        <w:t>PROCESSO SELETIVO SIMPLIFICADO Nº</w:t>
      </w:r>
      <w:proofErr w:type="gramStart"/>
      <w:r>
        <w:rPr>
          <w:rFonts w:cs="Arial"/>
          <w:b/>
          <w:bCs/>
          <w:sz w:val="24"/>
          <w:szCs w:val="24"/>
        </w:rPr>
        <w:t xml:space="preserve">  </w:t>
      </w:r>
      <w:proofErr w:type="gramEnd"/>
      <w:r>
        <w:rPr>
          <w:rFonts w:cs="Arial"/>
          <w:b/>
          <w:bCs/>
          <w:sz w:val="24"/>
          <w:szCs w:val="24"/>
        </w:rPr>
        <w:t>01/2014</w:t>
      </w: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4431"/>
      </w:tblGrid>
      <w:tr w:rsidR="000D7D75" w:rsidTr="0017366E">
        <w:trPr>
          <w:trHeight w:val="34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 I C H A</w:t>
            </w:r>
            <w:proofErr w:type="gramStart"/>
            <w:r>
              <w:rPr>
                <w:rFonts w:eastAsia="Times New Roman" w:cs="Arial"/>
              </w:rPr>
              <w:t xml:space="preserve">   </w:t>
            </w:r>
            <w:proofErr w:type="gramEnd"/>
            <w:r>
              <w:rPr>
                <w:rFonts w:eastAsia="Times New Roman" w:cs="Arial"/>
              </w:rPr>
              <w:t xml:space="preserve">D E   I NS C R I Ç Ã O </w:t>
            </w:r>
          </w:p>
        </w:tc>
      </w:tr>
    </w:tbl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NÚMERO DE INSCRIÇÃO DO </w:t>
      </w:r>
      <w:proofErr w:type="gramStart"/>
      <w:r>
        <w:rPr>
          <w:rFonts w:cs="Arial"/>
        </w:rPr>
        <w:t>CANDIDATO:</w:t>
      </w:r>
      <w:proofErr w:type="gramEnd"/>
      <w:r>
        <w:rPr>
          <w:rFonts w:cs="Arial"/>
        </w:rPr>
        <w:softHyphen/>
      </w:r>
      <w:r>
        <w:rPr>
          <w:rFonts w:cs="Arial"/>
        </w:rPr>
        <w:softHyphen/>
        <w:t>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Nome: _______________________________________________________________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Sexo: F</w:t>
      </w:r>
      <w:proofErr w:type="gramStart"/>
      <w:r>
        <w:rPr>
          <w:rFonts w:cs="Arial"/>
        </w:rPr>
        <w:t xml:space="preserve">(  </w:t>
      </w:r>
      <w:proofErr w:type="gramEnd"/>
      <w:r>
        <w:rPr>
          <w:rFonts w:cs="Arial"/>
        </w:rPr>
        <w:t>) M(  ) Nascimento: ____/____/____ CPF: _____________________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Endereço: _______________________________________________________________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Cidade: _____________________________________________________________</w:t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</w:r>
      <w:r>
        <w:rPr>
          <w:rFonts w:cs="Arial"/>
        </w:rPr>
        <w:softHyphen/>
        <w:t>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CEP:______________</w:t>
      </w:r>
      <w:proofErr w:type="gramStart"/>
      <w:r>
        <w:rPr>
          <w:rFonts w:cs="Arial"/>
        </w:rPr>
        <w:t>TelResidencial</w:t>
      </w:r>
      <w:proofErr w:type="gramEnd"/>
      <w:r>
        <w:rPr>
          <w:rFonts w:cs="Arial"/>
        </w:rPr>
        <w:t>:_________________Celular:__________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Grau de Instrução:________________________________________________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Se portador de necessidade especial número do CID: ____________________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Reconheço que as informações deste cadastro são verdadeiras e de minha inteira responsabilidade.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Autorizo a Prefeitura Municipal de Chapadão do Lageado a utilizar as mesmas para todas as formas de contato necessárias ao cumprimento das etapas relativas ao Programa de Saúde da Família – PSF: Convocações, pagamentos, relatórios, divulgação, entre outros.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 ______________________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Comissão de Seleção do PSF da PMCL                        Assinatura do Candidato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0D7D75" w:rsidTr="0017366E">
        <w:trPr>
          <w:trHeight w:val="336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NÚMERO DE INSCRIÇÃO DO CANDIDATO:___________________________</w:t>
            </w: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NOME: _________________________________________________________</w:t>
            </w: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Sexo: F</w:t>
            </w:r>
            <w:proofErr w:type="gramStart"/>
            <w:r>
              <w:rPr>
                <w:rFonts w:eastAsia="Times New Roman" w:cs="Arial"/>
              </w:rPr>
              <w:t xml:space="preserve">(  </w:t>
            </w:r>
            <w:proofErr w:type="gramEnd"/>
            <w:r>
              <w:rPr>
                <w:rFonts w:eastAsia="Times New Roman" w:cs="Arial"/>
              </w:rPr>
              <w:t xml:space="preserve">) M(  ) NASCIMENTO: _____/_____/_____ </w:t>
            </w: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CPF: _____________________________________________</w:t>
            </w: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________________________________           __________________________</w:t>
            </w:r>
          </w:p>
          <w:p w:rsidR="000D7D75" w:rsidRDefault="000D7D75" w:rsidP="0017366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Comissão de Seleção do PSF da PMCL                Assinatura do Candidato</w:t>
            </w:r>
          </w:p>
        </w:tc>
      </w:tr>
    </w:tbl>
    <w:p w:rsidR="000D7D75" w:rsidRDefault="000D7D75" w:rsidP="000D7D75">
      <w:pPr>
        <w:tabs>
          <w:tab w:val="left" w:pos="786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As provas serão realizadas no dia 04 de abril de 2014, </w:t>
      </w:r>
      <w:r>
        <w:rPr>
          <w:rFonts w:cs="Arial"/>
          <w:bCs/>
        </w:rPr>
        <w:t>das 09h00min às 12h00min</w:t>
      </w:r>
      <w:r>
        <w:rPr>
          <w:rFonts w:cs="Arial"/>
        </w:rPr>
        <w:t xml:space="preserve"> horas, nas dependências do Centro de Multiuso Sebastião Rode, situado na Rua Pedro Henrique </w:t>
      </w:r>
      <w:proofErr w:type="spellStart"/>
      <w:r>
        <w:rPr>
          <w:rFonts w:cs="Arial"/>
        </w:rPr>
        <w:t>Hillesheim</w:t>
      </w:r>
      <w:proofErr w:type="spellEnd"/>
      <w:r>
        <w:rPr>
          <w:rFonts w:cs="Arial"/>
        </w:rPr>
        <w:t xml:space="preserve"> – Centro do Município de Chapadão do Lageado –SC. </w:t>
      </w: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lastRenderedPageBreak/>
        <w:pict>
          <v:shape id="_x0000_s1026" type="#_x0000_t75" style="position:absolute;left:0;text-align:left;margin-left:-24.75pt;margin-top:-12.25pt;width:87pt;height:71.2pt;z-index:251659264">
            <v:imagedata r:id="rId6" o:title=""/>
          </v:shape>
          <o:OLEObject Type="Embed" ProgID="CorelDraw.Graphic.8" ShapeID="_x0000_s1026" DrawAspect="Content" ObjectID="_1456549277" r:id="rId12"/>
        </w:pict>
      </w:r>
      <w:r>
        <w:rPr>
          <w:rFonts w:cs="Arial"/>
          <w:b/>
          <w:bCs/>
          <w:sz w:val="24"/>
          <w:szCs w:val="24"/>
        </w:rPr>
        <w:t>ESTADO DE SANTA CATARINA</w:t>
      </w: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PREFEITURA MUNICIPAL DE CHAPADÃO DO LAGEADO</w:t>
      </w: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            EXTRATO DO EDITAL DO PROCESSO SELETIVO SIMPLIFICADO Nº</w:t>
      </w:r>
      <w:proofErr w:type="gramStart"/>
      <w:r>
        <w:rPr>
          <w:rFonts w:cs="Arial"/>
          <w:b/>
          <w:bCs/>
          <w:sz w:val="24"/>
          <w:szCs w:val="24"/>
        </w:rPr>
        <w:t xml:space="preserve">  </w:t>
      </w:r>
      <w:proofErr w:type="gramEnd"/>
      <w:r>
        <w:rPr>
          <w:rFonts w:cs="Arial"/>
          <w:b/>
          <w:bCs/>
          <w:sz w:val="24"/>
          <w:szCs w:val="24"/>
        </w:rPr>
        <w:t>01/2014</w:t>
      </w:r>
    </w:p>
    <w:p w:rsidR="000D7D75" w:rsidRDefault="000D7D75" w:rsidP="000D7D75">
      <w:pPr>
        <w:spacing w:after="0" w:line="240" w:lineRule="auto"/>
        <w:ind w:left="2700"/>
        <w:jc w:val="both"/>
        <w:rPr>
          <w:rFonts w:cs="Arial"/>
          <w:color w:val="FF0000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</w:rPr>
      </w:pPr>
      <w:r>
        <w:rPr>
          <w:rFonts w:cs="Arial"/>
          <w:b/>
        </w:rPr>
        <w:t>JOSE BRAULIO INACIO</w:t>
      </w:r>
      <w:r>
        <w:rPr>
          <w:rFonts w:cs="Arial"/>
        </w:rPr>
        <w:t xml:space="preserve">, Prefeito Municipal de Chapadão do </w:t>
      </w:r>
      <w:proofErr w:type="gramStart"/>
      <w:r>
        <w:rPr>
          <w:rFonts w:cs="Arial"/>
        </w:rPr>
        <w:t>Lageado-SC</w:t>
      </w:r>
      <w:proofErr w:type="gramEnd"/>
      <w:r>
        <w:rPr>
          <w:rFonts w:cs="Arial"/>
        </w:rPr>
        <w:t xml:space="preserve">, com amparo na Lei Complementar nº 0026 de 09.07.2007, Decreto nº 009/2006 de 04.05.2006, Lei Ordinária nº 040 de 15.05.2009, Decreto nº 071 de 15.12.2009 c/c o art. 37, IX, da Constituição Federal, torna público a abertura de inscrições para seleção de pessoal em caráter temporário, objetivando a contratação para a função de Agente Comunitário de  Saúde, Médico Clinico Geral, Orientador Social, Monitor de Música e Técnico em Informática, mediante processo seletivo simplificado, na forma das seguintes instruções: </w:t>
      </w:r>
    </w:p>
    <w:p w:rsidR="000D7D75" w:rsidRDefault="000D7D75" w:rsidP="000D7D75">
      <w:pPr>
        <w:spacing w:after="0" w:line="240" w:lineRule="auto"/>
        <w:jc w:val="both"/>
        <w:rPr>
          <w:rFonts w:cs="Arial"/>
          <w:b/>
          <w:bCs/>
          <w:color w:val="FF0000"/>
          <w:sz w:val="24"/>
          <w:szCs w:val="24"/>
        </w:rPr>
      </w:pPr>
    </w:p>
    <w:tbl>
      <w:tblPr>
        <w:tblW w:w="9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850"/>
        <w:gridCol w:w="1134"/>
        <w:gridCol w:w="3119"/>
        <w:gridCol w:w="1895"/>
      </w:tblGrid>
      <w:tr w:rsidR="000D7D75" w:rsidTr="0017366E">
        <w:trPr>
          <w:trHeight w:val="64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FUNÇÃO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QUANT</w:t>
            </w: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VAGAS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CARGA</w:t>
            </w: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HORÁRIA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HABILITAÇÃO</w:t>
            </w: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NECESSÁRIA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b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b/>
                <w:kern w:val="28"/>
                <w:sz w:val="22"/>
                <w:szCs w:val="22"/>
              </w:rPr>
              <w:t>REMUNERAÇÃO (R$)</w:t>
            </w:r>
          </w:p>
        </w:tc>
      </w:tr>
      <w:tr w:rsidR="000D7D75" w:rsidTr="0017366E">
        <w:trPr>
          <w:trHeight w:val="775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Agente</w:t>
            </w:r>
            <w:r>
              <w:rPr>
                <w:rFonts w:ascii="Calibri" w:hAnsi="Calibri" w:cs="Arial"/>
                <w:kern w:val="28"/>
                <w:sz w:val="22"/>
                <w:szCs w:val="22"/>
              </w:rPr>
              <w:t xml:space="preserve"> Comunitário de Saúde do PSF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spacing w:after="0" w:line="240" w:lineRule="auto"/>
              <w:jc w:val="both"/>
              <w:rPr>
                <w:rFonts w:cs="Arial"/>
              </w:rPr>
            </w:pPr>
            <w:r w:rsidRPr="0018125C">
              <w:rPr>
                <w:rFonts w:cs="Arial"/>
              </w:rPr>
              <w:t>- Ensino Fundamental Completo;</w:t>
            </w: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sz w:val="22"/>
                <w:szCs w:val="22"/>
              </w:rPr>
              <w:t>- Residir na comunidade de Rio Lageado.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860,13</w:t>
            </w:r>
          </w:p>
        </w:tc>
      </w:tr>
      <w:tr w:rsidR="000D7D75" w:rsidTr="0017366E">
        <w:trPr>
          <w:trHeight w:val="1106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Médico Clínico Geral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- Portador de Certificado de Conclusão de Curso Superior com Registro no respectivo Órgão Fiscalizador da Profissão.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sz w:val="22"/>
                <w:szCs w:val="22"/>
              </w:rPr>
              <w:t xml:space="preserve">   4.273,26</w:t>
            </w:r>
          </w:p>
        </w:tc>
      </w:tr>
      <w:tr w:rsidR="000D7D75" w:rsidTr="0017366E">
        <w:trPr>
          <w:trHeight w:val="25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Orientador Social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Ensino Superior Completo.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2.000,00</w:t>
            </w:r>
          </w:p>
        </w:tc>
      </w:tr>
      <w:tr w:rsidR="000D7D75" w:rsidTr="0017366E">
        <w:trPr>
          <w:trHeight w:val="794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18125C">
              <w:rPr>
                <w:rFonts w:eastAsia="Times New Roman" w:cs="Arial"/>
                <w:lang w:eastAsia="pt-BR"/>
              </w:rPr>
              <w:t>Instrutor de Oficina de Música – V</w:t>
            </w:r>
            <w:r w:rsidRPr="0018125C">
              <w:rPr>
                <w:rFonts w:cs="Arial"/>
                <w:kern w:val="28"/>
              </w:rPr>
              <w:t>iolão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Não titulado, sendo indispensável o reconhecimento da sua qualificação para a função com experiência comprovada na área de atuação.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400,00</w:t>
            </w:r>
          </w:p>
        </w:tc>
      </w:tr>
      <w:tr w:rsidR="000D7D75" w:rsidTr="0017366E">
        <w:trPr>
          <w:trHeight w:val="855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18125C">
              <w:rPr>
                <w:rFonts w:eastAsia="Times New Roman" w:cs="Arial"/>
                <w:lang w:eastAsia="pt-BR"/>
              </w:rPr>
              <w:t xml:space="preserve">Instrutor de Oficina de Música </w:t>
            </w:r>
            <w:r w:rsidRPr="0018125C">
              <w:rPr>
                <w:rFonts w:cs="Arial"/>
                <w:kern w:val="28"/>
              </w:rPr>
              <w:t>– Piano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Ttulo"/>
              <w:jc w:val="both"/>
              <w:rPr>
                <w:rFonts w:ascii="Calibri" w:hAnsi="Calibri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Não titulado, sendo indispensável o reconhecimento da sua qualificação para a função com experiência comprovada na área de atuação.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400,00</w:t>
            </w:r>
          </w:p>
        </w:tc>
      </w:tr>
      <w:tr w:rsidR="000D7D75" w:rsidTr="0017366E">
        <w:trPr>
          <w:trHeight w:val="684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18125C">
              <w:rPr>
                <w:rFonts w:eastAsia="Times New Roman" w:cs="Arial"/>
                <w:lang w:eastAsia="pt-BR"/>
              </w:rPr>
              <w:t xml:space="preserve">Instrutor de Oficina de Música – </w:t>
            </w:r>
            <w:r w:rsidRPr="0018125C">
              <w:rPr>
                <w:rFonts w:cs="Arial"/>
                <w:kern w:val="28"/>
              </w:rPr>
              <w:t>Gaita (</w:t>
            </w:r>
            <w:proofErr w:type="spellStart"/>
            <w:r w:rsidRPr="0018125C">
              <w:rPr>
                <w:rFonts w:cs="Arial"/>
                <w:kern w:val="28"/>
              </w:rPr>
              <w:t>acordeon</w:t>
            </w:r>
            <w:proofErr w:type="spellEnd"/>
            <w:r w:rsidRPr="0018125C">
              <w:rPr>
                <w:rFonts w:cs="Arial"/>
                <w:kern w:val="28"/>
              </w:rPr>
              <w:t xml:space="preserve">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Não titulado, sendo indispensável o reconhecimento da sua qualificação para a função com experiência comprovada na área de atuação.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400,00</w:t>
            </w:r>
          </w:p>
        </w:tc>
      </w:tr>
      <w:tr w:rsidR="000D7D75" w:rsidTr="0017366E">
        <w:trPr>
          <w:trHeight w:val="218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spacing w:after="0" w:line="240" w:lineRule="atLeast"/>
              <w:rPr>
                <w:rFonts w:eastAsia="Times New Roman" w:cs="Arial"/>
                <w:lang w:eastAsia="pt-BR"/>
              </w:rPr>
            </w:pPr>
            <w:r w:rsidRPr="0018125C">
              <w:rPr>
                <w:rFonts w:eastAsia="Times New Roman" w:cs="Arial"/>
                <w:lang w:eastAsia="pt-BR"/>
              </w:rPr>
              <w:t>Técnico em Informática</w:t>
            </w:r>
          </w:p>
          <w:p w:rsidR="000D7D75" w:rsidRPr="0018125C" w:rsidRDefault="000D7D75" w:rsidP="0017366E">
            <w:pPr>
              <w:pStyle w:val="Corpodetexto21"/>
              <w:widowControl w:val="0"/>
              <w:ind w:right="0"/>
              <w:rPr>
                <w:rFonts w:ascii="Calibri" w:hAnsi="Calibri" w:cs="Arial"/>
                <w:kern w:val="28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lang w:eastAsia="pt-BR"/>
              </w:rPr>
            </w:pPr>
            <w:r w:rsidRPr="0018125C">
              <w:rPr>
                <w:rFonts w:cs="Calibri"/>
                <w:lang w:eastAsia="pt-BR"/>
              </w:rPr>
              <w:t>Ensino Médio Completo com o curso de instalação e manutenção de equipamentos de informática (microcomputadores, impressoras e periféricos em geral) e curso de instalação e utilização de softwares, experiência profissional mínima de 02 (dois) anos, na área.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7D75" w:rsidRPr="0018125C" w:rsidRDefault="000D7D75" w:rsidP="0017366E">
            <w:pPr>
              <w:pStyle w:val="Corpodetexto21"/>
              <w:widowControl w:val="0"/>
              <w:ind w:right="0"/>
              <w:jc w:val="center"/>
              <w:rPr>
                <w:rFonts w:ascii="Calibri" w:hAnsi="Calibri" w:cs="Arial"/>
                <w:kern w:val="28"/>
                <w:sz w:val="22"/>
                <w:szCs w:val="22"/>
              </w:rPr>
            </w:pPr>
            <w:r w:rsidRPr="0018125C">
              <w:rPr>
                <w:rFonts w:ascii="Calibri" w:hAnsi="Calibri" w:cs="Arial"/>
                <w:kern w:val="28"/>
                <w:sz w:val="22"/>
                <w:szCs w:val="22"/>
              </w:rPr>
              <w:t>1.750,00</w:t>
            </w:r>
          </w:p>
        </w:tc>
      </w:tr>
    </w:tbl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INSCRIÇÕES: </w:t>
      </w:r>
      <w:r>
        <w:rPr>
          <w:rFonts w:cs="Arial"/>
          <w:sz w:val="24"/>
          <w:szCs w:val="24"/>
        </w:rPr>
        <w:t>As inscrições serão realizadas no período de 17 a 28.04.2014,</w:t>
      </w:r>
      <w:proofErr w:type="gramStart"/>
      <w:r>
        <w:rPr>
          <w:rFonts w:cs="Arial"/>
          <w:sz w:val="24"/>
          <w:szCs w:val="24"/>
        </w:rPr>
        <w:t xml:space="preserve">  </w:t>
      </w:r>
      <w:proofErr w:type="gramEnd"/>
      <w:r>
        <w:rPr>
          <w:rFonts w:cs="Arial"/>
          <w:sz w:val="24"/>
          <w:szCs w:val="24"/>
        </w:rPr>
        <w:t>das 07:30  às 13:30 horas, na Secretaria Municipal da Administração e Planejamento, situada na Rua Allan Regis Inácio,15 -  Centro.</w:t>
      </w: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candidato deverá apresentar no ato da inscrição fotocópia do RG, do CPF e comprovante de residência (para a função de Agente Comunitário de Saúde).</w:t>
      </w:r>
    </w:p>
    <w:p w:rsidR="000D7D75" w:rsidRDefault="000D7D75" w:rsidP="000D7D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Edital completo está fixado no mural das publicações da Prefeitura Municipal e no site:</w:t>
      </w:r>
      <w:proofErr w:type="gramStart"/>
      <w:r>
        <w:rPr>
          <w:rFonts w:cs="Arial"/>
          <w:sz w:val="24"/>
          <w:szCs w:val="24"/>
        </w:rPr>
        <w:t xml:space="preserve">  </w:t>
      </w:r>
      <w:proofErr w:type="gramEnd"/>
      <w:r>
        <w:rPr>
          <w:rFonts w:cs="Arial"/>
          <w:sz w:val="24"/>
          <w:szCs w:val="24"/>
        </w:rPr>
        <w:t xml:space="preserve">www.chapadaodolageado.sc.gov.br.       </w:t>
      </w:r>
    </w:p>
    <w:p w:rsidR="000D7D75" w:rsidRDefault="000D7D75" w:rsidP="000D7D75">
      <w:pPr>
        <w:tabs>
          <w:tab w:val="left" w:pos="6663"/>
          <w:tab w:val="left" w:pos="9922"/>
        </w:tabs>
        <w:spacing w:after="0" w:line="240" w:lineRule="auto"/>
        <w:ind w:right="155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0D7D75" w:rsidRDefault="000D7D75" w:rsidP="000D7D75">
      <w:pPr>
        <w:tabs>
          <w:tab w:val="left" w:pos="6663"/>
          <w:tab w:val="left" w:pos="9922"/>
        </w:tabs>
        <w:spacing w:after="0" w:line="240" w:lineRule="auto"/>
        <w:ind w:right="155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Informações: Fone: (047) 3537-0072.</w:t>
      </w:r>
    </w:p>
    <w:p w:rsidR="000D7D75" w:rsidRDefault="000D7D75" w:rsidP="000D7D75">
      <w:pPr>
        <w:tabs>
          <w:tab w:val="left" w:pos="6663"/>
          <w:tab w:val="left" w:pos="9922"/>
        </w:tabs>
        <w:spacing w:after="0" w:line="240" w:lineRule="auto"/>
        <w:ind w:left="-142" w:right="1558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tabs>
          <w:tab w:val="left" w:pos="9922"/>
        </w:tabs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Chapadão do Lageado, 12 de março de 2014.</w:t>
      </w:r>
    </w:p>
    <w:p w:rsidR="000D7D75" w:rsidRDefault="000D7D75" w:rsidP="000D7D75">
      <w:pPr>
        <w:tabs>
          <w:tab w:val="left" w:pos="9922"/>
        </w:tabs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</w:p>
    <w:p w:rsidR="000D7D75" w:rsidRDefault="000D7D75" w:rsidP="000D7D75">
      <w:pPr>
        <w:tabs>
          <w:tab w:val="left" w:pos="9922"/>
        </w:tabs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</w:p>
    <w:p w:rsidR="000D7D75" w:rsidRDefault="000D7D75" w:rsidP="000D7D75">
      <w:pPr>
        <w:tabs>
          <w:tab w:val="left" w:pos="9922"/>
        </w:tabs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</w:p>
    <w:p w:rsidR="000D7D75" w:rsidRDefault="000D7D75" w:rsidP="000D7D75">
      <w:pPr>
        <w:tabs>
          <w:tab w:val="left" w:pos="9922"/>
        </w:tabs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JOSE BRAULIO INACIO</w:t>
      </w:r>
    </w:p>
    <w:p w:rsidR="000D7D75" w:rsidRDefault="000D7D75" w:rsidP="000D7D75">
      <w:pPr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Prefeito Municipal</w:t>
      </w:r>
    </w:p>
    <w:p w:rsidR="000D7D75" w:rsidRDefault="000D7D75" w:rsidP="000D7D75">
      <w:pPr>
        <w:spacing w:after="0" w:line="240" w:lineRule="auto"/>
        <w:ind w:left="-142" w:right="1558"/>
        <w:jc w:val="center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center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ind w:left="-142" w:right="1558"/>
        <w:jc w:val="both"/>
        <w:rPr>
          <w:rFonts w:cs="Arial"/>
          <w:color w:val="000000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CRONOGRAMA</w:t>
      </w:r>
    </w:p>
    <w:p w:rsidR="000D7D75" w:rsidRDefault="000D7D75" w:rsidP="000D7D75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PUBLICAÇÃO DO EDITAL: 12.03.2014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INSCRICÕES: 17 a </w:t>
      </w:r>
      <w:proofErr w:type="gramStart"/>
      <w:r>
        <w:rPr>
          <w:rFonts w:cs="Arial"/>
          <w:sz w:val="24"/>
          <w:szCs w:val="24"/>
        </w:rPr>
        <w:t>28 .</w:t>
      </w:r>
      <w:proofErr w:type="gramEnd"/>
      <w:r>
        <w:rPr>
          <w:rFonts w:cs="Arial"/>
          <w:sz w:val="24"/>
          <w:szCs w:val="24"/>
        </w:rPr>
        <w:t>03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EDITAL DE HOMOLOGAÇÃO DAS INSCRIÇOES: 28.03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PUBLICAÇÃO DA HOMOLOGAÇÃO: 31.03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RECURSO: 01 E 02.04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PROVA: 04.04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RECURSO DA PROVA: 07 e 08 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EDITAL DO RESULTADO:</w:t>
      </w:r>
      <w:proofErr w:type="gramStart"/>
      <w:r>
        <w:rPr>
          <w:rFonts w:cs="Arial"/>
          <w:sz w:val="24"/>
          <w:szCs w:val="24"/>
        </w:rPr>
        <w:t xml:space="preserve">  </w:t>
      </w:r>
      <w:proofErr w:type="gramEnd"/>
      <w:r>
        <w:rPr>
          <w:rFonts w:cs="Arial"/>
          <w:sz w:val="24"/>
          <w:szCs w:val="24"/>
        </w:rPr>
        <w:t>08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PUBLICAÇÃO DO RESULTADO: 09.04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RECURSO: 10 e 11.</w:t>
      </w: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D7D75" w:rsidRDefault="000D7D75" w:rsidP="000D7D7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CONTRATAÇÃO: A PARTIR de 14/04</w:t>
      </w:r>
    </w:p>
    <w:p w:rsidR="000D7D75" w:rsidRDefault="000D7D75" w:rsidP="000D7D75">
      <w:pPr>
        <w:spacing w:after="0" w:line="240" w:lineRule="auto"/>
        <w:rPr>
          <w:rFonts w:cs="Arial"/>
          <w:sz w:val="24"/>
          <w:szCs w:val="24"/>
        </w:rPr>
      </w:pPr>
    </w:p>
    <w:p w:rsidR="000D7D75" w:rsidRDefault="000D7D75" w:rsidP="000D7D75">
      <w:pPr>
        <w:rPr>
          <w:szCs w:val="24"/>
        </w:rPr>
      </w:pPr>
    </w:p>
    <w:p w:rsidR="000D7D75" w:rsidRPr="00DB25DC" w:rsidRDefault="000D7D75" w:rsidP="000D7D75">
      <w:pPr>
        <w:rPr>
          <w:szCs w:val="24"/>
        </w:rPr>
      </w:pPr>
    </w:p>
    <w:p w:rsidR="0090503C" w:rsidRDefault="0090503C">
      <w:bookmarkStart w:id="0" w:name="_GoBack"/>
      <w:bookmarkEnd w:id="0"/>
    </w:p>
    <w:sectPr w:rsidR="0090503C" w:rsidSect="00E33740">
      <w:pgSz w:w="11906" w:h="16838"/>
      <w:pgMar w:top="113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610A"/>
    <w:multiLevelType w:val="hybridMultilevel"/>
    <w:tmpl w:val="DB24AA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75"/>
    <w:rsid w:val="000D7D75"/>
    <w:rsid w:val="0090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7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7D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7D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D7D75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semiHidden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0D7D75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styleId="Hyperlink">
    <w:name w:val="Hyperlink"/>
    <w:semiHidden/>
    <w:unhideWhenUsed/>
    <w:rsid w:val="000D7D7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D7D7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0D7D75"/>
    <w:pPr>
      <w:spacing w:after="0" w:line="240" w:lineRule="auto"/>
      <w:ind w:left="270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0D7D75"/>
    <w:pPr>
      <w:tabs>
        <w:tab w:val="left" w:pos="2127"/>
      </w:tabs>
      <w:spacing w:after="0" w:line="240" w:lineRule="auto"/>
      <w:ind w:right="-1"/>
      <w:jc w:val="both"/>
    </w:pPr>
    <w:rPr>
      <w:rFonts w:ascii="Arial" w:eastAsia="Times New Roman" w:hAnsi="Arial"/>
      <w:b/>
      <w:color w:val="FF0000"/>
      <w:sz w:val="26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0D7D75"/>
    <w:rPr>
      <w:rFonts w:ascii="Arial" w:eastAsia="Times New Roman" w:hAnsi="Arial" w:cs="Times New Roman"/>
      <w:b/>
      <w:color w:val="FF0000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0D7D75"/>
    <w:pPr>
      <w:widowControl w:val="0"/>
      <w:spacing w:after="0" w:line="240" w:lineRule="auto"/>
      <w:jc w:val="both"/>
    </w:pPr>
    <w:rPr>
      <w:rFonts w:ascii="Arial Narrow" w:eastAsia="Times New Roman" w:hAnsi="Arial Narrow"/>
      <w:kern w:val="28"/>
      <w:sz w:val="26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0D7D75"/>
    <w:rPr>
      <w:rFonts w:ascii="Arial Narrow" w:eastAsia="Times New Roman" w:hAnsi="Arial Narrow" w:cs="Times New Roman"/>
      <w:kern w:val="28"/>
      <w:sz w:val="26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7D75"/>
    <w:pPr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7D7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semFormatao">
    <w:name w:val="Plain Text"/>
    <w:basedOn w:val="Normal"/>
    <w:link w:val="TextosemFormataoChar"/>
    <w:semiHidden/>
    <w:unhideWhenUsed/>
    <w:rsid w:val="000D7D75"/>
    <w:pPr>
      <w:spacing w:after="0" w:line="240" w:lineRule="auto"/>
    </w:pPr>
    <w:rPr>
      <w:rFonts w:ascii="Consolas" w:eastAsia="Times New Roman" w:hAnsi="Consolas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D7D75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0D7D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D7D75"/>
    <w:pPr>
      <w:spacing w:after="0" w:line="240" w:lineRule="auto"/>
      <w:ind w:right="2317"/>
      <w:jc w:val="both"/>
    </w:pPr>
    <w:rPr>
      <w:rFonts w:ascii="Arial Narrow" w:eastAsia="Times New Roman" w:hAnsi="Arial Narrow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7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7D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D7D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0D7D75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semiHidden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semiHidden/>
    <w:rsid w:val="000D7D75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styleId="Hyperlink">
    <w:name w:val="Hyperlink"/>
    <w:semiHidden/>
    <w:unhideWhenUsed/>
    <w:rsid w:val="000D7D7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D7D7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0D7D75"/>
    <w:pPr>
      <w:spacing w:after="0" w:line="240" w:lineRule="auto"/>
      <w:ind w:left="270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D7D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0D7D75"/>
    <w:pPr>
      <w:tabs>
        <w:tab w:val="left" w:pos="2127"/>
      </w:tabs>
      <w:spacing w:after="0" w:line="240" w:lineRule="auto"/>
      <w:ind w:right="-1"/>
      <w:jc w:val="both"/>
    </w:pPr>
    <w:rPr>
      <w:rFonts w:ascii="Arial" w:eastAsia="Times New Roman" w:hAnsi="Arial"/>
      <w:b/>
      <w:color w:val="FF0000"/>
      <w:sz w:val="26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semiHidden/>
    <w:rsid w:val="000D7D75"/>
    <w:rPr>
      <w:rFonts w:ascii="Arial" w:eastAsia="Times New Roman" w:hAnsi="Arial" w:cs="Times New Roman"/>
      <w:b/>
      <w:color w:val="FF0000"/>
      <w:sz w:val="26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0D7D75"/>
    <w:pPr>
      <w:widowControl w:val="0"/>
      <w:spacing w:after="0" w:line="240" w:lineRule="auto"/>
      <w:jc w:val="both"/>
    </w:pPr>
    <w:rPr>
      <w:rFonts w:ascii="Arial Narrow" w:eastAsia="Times New Roman" w:hAnsi="Arial Narrow"/>
      <w:kern w:val="28"/>
      <w:sz w:val="26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0D7D75"/>
    <w:rPr>
      <w:rFonts w:ascii="Arial Narrow" w:eastAsia="Times New Roman" w:hAnsi="Arial Narrow" w:cs="Times New Roman"/>
      <w:kern w:val="28"/>
      <w:sz w:val="26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D7D75"/>
    <w:pPr>
      <w:spacing w:after="0" w:line="240" w:lineRule="auto"/>
      <w:ind w:left="360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D7D7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semFormatao">
    <w:name w:val="Plain Text"/>
    <w:basedOn w:val="Normal"/>
    <w:link w:val="TextosemFormataoChar"/>
    <w:semiHidden/>
    <w:unhideWhenUsed/>
    <w:rsid w:val="000D7D75"/>
    <w:pPr>
      <w:spacing w:after="0" w:line="240" w:lineRule="auto"/>
    </w:pPr>
    <w:rPr>
      <w:rFonts w:ascii="Consolas" w:eastAsia="Times New Roman" w:hAnsi="Consolas"/>
      <w:sz w:val="21"/>
      <w:szCs w:val="21"/>
      <w:lang w:val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0D7D75"/>
    <w:rPr>
      <w:rFonts w:ascii="Consolas" w:eastAsia="Times New Roman" w:hAnsi="Consolas" w:cs="Times New Roman"/>
      <w:sz w:val="21"/>
      <w:szCs w:val="21"/>
      <w:lang w:val="x-none"/>
    </w:rPr>
  </w:style>
  <w:style w:type="paragraph" w:customStyle="1" w:styleId="Default">
    <w:name w:val="Default"/>
    <w:rsid w:val="000D7D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0D7D75"/>
    <w:pPr>
      <w:spacing w:after="0" w:line="240" w:lineRule="auto"/>
      <w:ind w:right="2317"/>
      <w:jc w:val="both"/>
    </w:pPr>
    <w:rPr>
      <w:rFonts w:ascii="Arial Narrow" w:eastAsia="Times New Roman" w:hAnsi="Arial Narrow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hyperlink" Target="http://www.saude.sc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ude.gov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4779</Words>
  <Characters>25812</Characters>
  <Application>Microsoft Office Word</Application>
  <DocSecurity>0</DocSecurity>
  <Lines>215</Lines>
  <Paragraphs>61</Paragraphs>
  <ScaleCrop>false</ScaleCrop>
  <Company/>
  <LinksUpToDate>false</LinksUpToDate>
  <CharactersWithSpaces>30530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</dc:creator>
  <cp:lastModifiedBy>debora</cp:lastModifiedBy>
  <cp:revision>1</cp:revision>
  <dcterms:created xsi:type="dcterms:W3CDTF">2014-03-17T11:14:00Z</dcterms:created>
  <dcterms:modified xsi:type="dcterms:W3CDTF">2014-03-17T11:15:00Z</dcterms:modified>
</cp:coreProperties>
</file>